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CESI黑体-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sz w:val="32"/>
          <w:szCs w:val="32"/>
          <w:lang w:val="en-US" w:eastAsia="zh-CN"/>
        </w:rPr>
        <w:t>附件</w:t>
      </w:r>
      <w:r>
        <w:rPr>
          <w:rFonts w:hint="eastAsia" w:eastAsia="CESI黑体-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ind w:firstLine="72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河北省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消费品工业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三品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战略示范城市申报汇总表</w:t>
      </w:r>
    </w:p>
    <w:tbl>
      <w:tblPr>
        <w:tblStyle w:val="10"/>
        <w:tblpPr w:leftFromText="180" w:rightFromText="180" w:vertAnchor="page" w:horzAnchor="page" w:tblpXSpec="center" w:tblpY="359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568"/>
        <w:gridCol w:w="2126"/>
        <w:gridCol w:w="1857"/>
        <w:gridCol w:w="1906"/>
        <w:gridCol w:w="2086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02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城市名称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特色优势产业数量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重点培育企业数量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联系人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联系电话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021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021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021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021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021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086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widowControl/>
              <w:ind w:firstLine="6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</w:pPr>
          </w:p>
        </w:tc>
      </w:tr>
    </w:tbl>
    <w:p>
      <w:pPr>
        <w:pStyle w:val="2"/>
        <w:ind w:firstLine="0"/>
        <w:jc w:val="left"/>
      </w:pPr>
      <w:r>
        <w:rPr>
          <w:rFonts w:hint="default" w:ascii="Times New Roman" w:hAnsi="Times New Roman" w:eastAsia="CESI仿宋-GB2312" w:cs="Times New Roman"/>
          <w:sz w:val="28"/>
          <w:szCs w:val="28"/>
          <w:lang w:eastAsia="zh-CN"/>
        </w:rPr>
        <w:t>填报单位：</w:t>
      </w:r>
      <w:r>
        <w:rPr>
          <w:rFonts w:hint="default" w:ascii="Times New Roman" w:hAnsi="Times New Roman" w:eastAsia="CESI仿宋-GB2312" w:cs="Times New Roman"/>
          <w:sz w:val="28"/>
          <w:szCs w:val="28"/>
          <w:lang w:val="en-US" w:eastAsia="zh-CN"/>
        </w:rPr>
        <w:t>***市工业和信息化局（盖章）</w:t>
      </w:r>
      <w:r>
        <w:rPr>
          <w:rFonts w:hint="default" w:ascii="Times New Roman" w:hAnsi="Times New Roman" w:cs="Times New Roman"/>
          <w:snapToGrid/>
          <w:kern w:val="2"/>
          <w:sz w:val="32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C8071C-A89D-4161-B171-049B4A72C1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98DB81C-63DC-4863-8B48-4BC59AEF5404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27DB4E4-BCE2-4429-A2F8-C9C75A77D655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4" w:fontKey="{25FB9B67-4FF4-45A3-AC5C-C2E4CBFF20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7EBB030-6050-4870-9B29-91F5CE4D08FA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6" w:fontKey="{689D8F83-B8FD-4DFB-9A7D-C8C759CFE5F1}"/>
  </w:font>
  <w:font w:name="方正仿宋简体">
    <w:altName w:val="微软雅黑"/>
    <w:panose1 w:val="02010601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firstLine="36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zSVju0AAAAAUB&#10;AAAPAAAAAAAAAAEAIAAAACIAAABkcnMvZG93bnJldi54bWxQSwECFAAUAAAACACHTuJAbLVUleoB&#10;AADRAwAADgAAAAAAAAABACAAAAAfAQAAZHJzL2Uyb0RvYy54bWxQSwUGAAAAAAYABgBZAQAAewUA&#10;AAAA&#10;"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3F56D9F"/>
    <w:rsid w:val="23F56D9F"/>
    <w:rsid w:val="28EB582E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otnote reference"/>
    <w:basedOn w:val="11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2023-10-11T06:41:00Z</dcterms:created>
  <dc:creator>薛尤嘉</dc:creator>
  <cp:lastModifiedBy>薛尤嘉</cp:lastModifiedBy>
  <dcterms:modified xsi:type="dcterms:W3CDTF">2023-10-11T06:42:20Z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D7962BA66C4A469FAFC67459973F6312_13</vt:lpwstr>
  </property>
</Properties>
</file>