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59D0">
      <w:pPr>
        <w:pStyle w:val="7"/>
        <w:ind w:firstLine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FE308FD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XXX市省级首台（套）重大技术装备申报产品情况表（示例）</w:t>
      </w:r>
    </w:p>
    <w:p w14:paraId="6D9F0302">
      <w:pPr>
        <w:spacing w:line="240" w:lineRule="exact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608"/>
        <w:gridCol w:w="860"/>
        <w:gridCol w:w="969"/>
        <w:gridCol w:w="937"/>
        <w:gridCol w:w="1125"/>
        <w:gridCol w:w="1769"/>
        <w:gridCol w:w="1062"/>
        <w:gridCol w:w="1463"/>
        <w:gridCol w:w="1329"/>
        <w:gridCol w:w="1485"/>
        <w:gridCol w:w="1588"/>
      </w:tblGrid>
      <w:tr w14:paraId="28CD7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44" w:type="dxa"/>
            <w:noWrap w:val="0"/>
            <w:vAlign w:val="center"/>
          </w:tcPr>
          <w:p w14:paraId="7A2443ED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608" w:type="dxa"/>
            <w:noWrap w:val="0"/>
            <w:vAlign w:val="center"/>
          </w:tcPr>
          <w:p w14:paraId="3C53E067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860" w:type="dxa"/>
            <w:noWrap w:val="0"/>
            <w:vAlign w:val="center"/>
          </w:tcPr>
          <w:p w14:paraId="6F40A808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所在地</w:t>
            </w:r>
          </w:p>
        </w:tc>
        <w:tc>
          <w:tcPr>
            <w:tcW w:w="969" w:type="dxa"/>
            <w:noWrap w:val="0"/>
            <w:vAlign w:val="center"/>
          </w:tcPr>
          <w:p w14:paraId="716E857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产品名称及规格型号</w:t>
            </w:r>
          </w:p>
        </w:tc>
        <w:tc>
          <w:tcPr>
            <w:tcW w:w="937" w:type="dxa"/>
            <w:noWrap w:val="0"/>
            <w:vAlign w:val="center"/>
          </w:tcPr>
          <w:p w14:paraId="79D2B8B5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首台/首套/首批</w:t>
            </w:r>
          </w:p>
        </w:tc>
        <w:tc>
          <w:tcPr>
            <w:tcW w:w="1125" w:type="dxa"/>
            <w:noWrap w:val="0"/>
            <w:vAlign w:val="center"/>
          </w:tcPr>
          <w:p w14:paraId="38F93EBA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所在</w:t>
            </w:r>
          </w:p>
          <w:p w14:paraId="7E4A4B15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领域</w:t>
            </w:r>
          </w:p>
        </w:tc>
        <w:tc>
          <w:tcPr>
            <w:tcW w:w="1769" w:type="dxa"/>
            <w:noWrap w:val="0"/>
            <w:vAlign w:val="center"/>
          </w:tcPr>
          <w:p w14:paraId="19F9B136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核心技术指标</w:t>
            </w:r>
          </w:p>
        </w:tc>
        <w:tc>
          <w:tcPr>
            <w:tcW w:w="1062" w:type="dxa"/>
            <w:noWrap w:val="0"/>
            <w:vAlign w:val="center"/>
          </w:tcPr>
          <w:p w14:paraId="6AA7EF7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销售合同编号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lang w:eastAsia="zh-CN"/>
              </w:rPr>
              <w:t>及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1"/>
              </w:rPr>
              <w:t>金额</w:t>
            </w:r>
          </w:p>
          <w:p w14:paraId="6977D622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63" w:type="dxa"/>
            <w:noWrap w:val="0"/>
            <w:vAlign w:val="center"/>
          </w:tcPr>
          <w:p w14:paraId="6BCF2ED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查新机构</w:t>
            </w:r>
          </w:p>
          <w:p w14:paraId="5915F0BF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  <w:t>及时间</w:t>
            </w:r>
          </w:p>
        </w:tc>
        <w:tc>
          <w:tcPr>
            <w:tcW w:w="1329" w:type="dxa"/>
            <w:noWrap w:val="0"/>
            <w:vAlign w:val="center"/>
          </w:tcPr>
          <w:p w14:paraId="2A3B1646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检测机构</w:t>
            </w:r>
          </w:p>
          <w:p w14:paraId="429C5AF3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及时间</w:t>
            </w:r>
          </w:p>
        </w:tc>
        <w:tc>
          <w:tcPr>
            <w:tcW w:w="1485" w:type="dxa"/>
            <w:noWrap w:val="0"/>
            <w:vAlign w:val="center"/>
          </w:tcPr>
          <w:p w14:paraId="136C714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用户单位</w:t>
            </w:r>
          </w:p>
          <w:p w14:paraId="291F65EC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及投放时间</w:t>
            </w:r>
          </w:p>
          <w:p w14:paraId="37FE887D">
            <w:pPr>
              <w:snapToGrid w:val="0"/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40E1375F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申报企业</w:t>
            </w:r>
          </w:p>
          <w:p w14:paraId="44DA5054"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1"/>
                <w:vertAlign w:val="baseline"/>
                <w:lang w:val="en-US" w:eastAsia="zh-CN"/>
              </w:rPr>
              <w:t>联系人及电话</w:t>
            </w:r>
          </w:p>
        </w:tc>
      </w:tr>
      <w:tr w14:paraId="3220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544" w:type="dxa"/>
            <w:noWrap w:val="0"/>
            <w:vAlign w:val="center"/>
          </w:tcPr>
          <w:p w14:paraId="599F0F4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608" w:type="dxa"/>
            <w:noWrap w:val="0"/>
            <w:vAlign w:val="center"/>
          </w:tcPr>
          <w:p w14:paraId="6642272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XXX公司</w:t>
            </w:r>
          </w:p>
        </w:tc>
        <w:tc>
          <w:tcPr>
            <w:tcW w:w="860" w:type="dxa"/>
            <w:noWrap w:val="0"/>
            <w:vAlign w:val="center"/>
          </w:tcPr>
          <w:p w14:paraId="12880E5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XX市XX区</w:t>
            </w:r>
          </w:p>
        </w:tc>
        <w:tc>
          <w:tcPr>
            <w:tcW w:w="969" w:type="dxa"/>
            <w:noWrap w:val="0"/>
            <w:vAlign w:val="center"/>
          </w:tcPr>
          <w:p w14:paraId="2F5FEC31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高密度等离子干法刻蚀机</w:t>
            </w:r>
          </w:p>
        </w:tc>
        <w:tc>
          <w:tcPr>
            <w:tcW w:w="937" w:type="dxa"/>
            <w:noWrap w:val="0"/>
            <w:vAlign w:val="center"/>
          </w:tcPr>
          <w:p w14:paraId="71D12082">
            <w:pPr>
              <w:spacing w:line="240" w:lineRule="exact"/>
              <w:ind w:firstLine="0" w:firstLineChars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首台</w:t>
            </w:r>
          </w:p>
        </w:tc>
        <w:tc>
          <w:tcPr>
            <w:tcW w:w="1125" w:type="dxa"/>
            <w:noWrap w:val="0"/>
            <w:vAlign w:val="center"/>
          </w:tcPr>
          <w:p w14:paraId="07454A7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.电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子专用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装备</w:t>
            </w:r>
          </w:p>
        </w:tc>
        <w:tc>
          <w:tcPr>
            <w:tcW w:w="1769" w:type="dxa"/>
            <w:noWrap w:val="0"/>
            <w:vAlign w:val="center"/>
          </w:tcPr>
          <w:p w14:paraId="7D15D395"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晶圆直径：200mm</w:t>
            </w:r>
          </w:p>
          <w:p w14:paraId="7CEE4070">
            <w:pPr>
              <w:pStyle w:val="7"/>
              <w:spacing w:line="240" w:lineRule="exact"/>
              <w:jc w:val="both"/>
              <w:rPr>
                <w:rFonts w:hint="default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线宽</w:t>
            </w:r>
            <w:r>
              <w:rPr>
                <w:rFonts w:hint="default" w:ascii="Times New Roman" w:hAnsi="Times New Roman" w:eastAsia="东文宋体" w:cs="Times New Roman"/>
                <w:lang w:val="en-US" w:eastAsia="zh-CN"/>
              </w:rPr>
              <w:t>≤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20mm</w:t>
            </w:r>
          </w:p>
        </w:tc>
        <w:tc>
          <w:tcPr>
            <w:tcW w:w="1062" w:type="dxa"/>
            <w:noWrap w:val="0"/>
            <w:vAlign w:val="center"/>
          </w:tcPr>
          <w:p w14:paraId="2CEDA31B">
            <w:pPr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550</w:t>
            </w:r>
          </w:p>
        </w:tc>
        <w:tc>
          <w:tcPr>
            <w:tcW w:w="1463" w:type="dxa"/>
            <w:noWrap w:val="0"/>
            <w:vAlign w:val="center"/>
          </w:tcPr>
          <w:p w14:paraId="5176CEB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 xml:space="preserve">XXX省情报研究院 </w:t>
            </w:r>
          </w:p>
          <w:p w14:paraId="7D7EA6B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2023.5</w:t>
            </w:r>
          </w:p>
        </w:tc>
        <w:tc>
          <w:tcPr>
            <w:tcW w:w="1329" w:type="dxa"/>
            <w:noWrap w:val="0"/>
            <w:vAlign w:val="center"/>
          </w:tcPr>
          <w:p w14:paraId="00175CF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 xml:space="preserve">XXX检测中心 </w:t>
            </w:r>
          </w:p>
          <w:p w14:paraId="7090E01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2022.4</w:t>
            </w:r>
          </w:p>
        </w:tc>
        <w:tc>
          <w:tcPr>
            <w:tcW w:w="1485" w:type="dxa"/>
            <w:noWrap w:val="0"/>
            <w:vAlign w:val="center"/>
          </w:tcPr>
          <w:p w14:paraId="3B6EDB7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XXX电子公司</w:t>
            </w:r>
          </w:p>
          <w:p w14:paraId="5F88033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  <w:t>2022.3</w:t>
            </w:r>
          </w:p>
        </w:tc>
        <w:tc>
          <w:tcPr>
            <w:tcW w:w="1588" w:type="dxa"/>
            <w:noWrap w:val="0"/>
            <w:vAlign w:val="center"/>
          </w:tcPr>
          <w:p w14:paraId="13BCD02F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李XX，138XXXX1234</w:t>
            </w:r>
          </w:p>
        </w:tc>
      </w:tr>
      <w:tr w14:paraId="4DB37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544" w:type="dxa"/>
            <w:noWrap w:val="0"/>
            <w:vAlign w:val="center"/>
          </w:tcPr>
          <w:p w14:paraId="28EF83F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08" w:type="dxa"/>
            <w:noWrap w:val="0"/>
            <w:vAlign w:val="center"/>
          </w:tcPr>
          <w:p w14:paraId="5F22BE2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XXX公司</w:t>
            </w:r>
          </w:p>
        </w:tc>
        <w:tc>
          <w:tcPr>
            <w:tcW w:w="860" w:type="dxa"/>
            <w:noWrap w:val="0"/>
            <w:vAlign w:val="center"/>
          </w:tcPr>
          <w:p w14:paraId="4AB57D78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XX市XX县</w:t>
            </w:r>
          </w:p>
        </w:tc>
        <w:tc>
          <w:tcPr>
            <w:tcW w:w="969" w:type="dxa"/>
            <w:noWrap w:val="0"/>
            <w:vAlign w:val="center"/>
          </w:tcPr>
          <w:p w14:paraId="39EFD909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精密蜗杆砂轮磨齿机</w:t>
            </w:r>
          </w:p>
        </w:tc>
        <w:tc>
          <w:tcPr>
            <w:tcW w:w="937" w:type="dxa"/>
            <w:noWrap w:val="0"/>
            <w:vAlign w:val="center"/>
          </w:tcPr>
          <w:p w14:paraId="5947A2DF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BA5832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10.高端机床装备和机器人</w:t>
            </w:r>
          </w:p>
        </w:tc>
        <w:tc>
          <w:tcPr>
            <w:tcW w:w="1769" w:type="dxa"/>
            <w:noWrap w:val="0"/>
            <w:vAlign w:val="center"/>
          </w:tcPr>
          <w:p w14:paraId="6F34C4DB"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齿轮最大直径</w:t>
            </w:r>
            <w:r>
              <w:rPr>
                <w:rFonts w:hint="default" w:ascii="Times New Roman" w:hAnsi="Times New Roman" w:eastAsia="东文宋体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2000mm</w:t>
            </w:r>
          </w:p>
          <w:p w14:paraId="1214069C">
            <w:pPr>
              <w:spacing w:line="240" w:lineRule="exact"/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砂轮最大直径</w:t>
            </w:r>
            <w:r>
              <w:rPr>
                <w:rFonts w:hint="default" w:ascii="Times New Roman" w:hAnsi="Times New Roman" w:eastAsia="东文宋体" w:cs="Times New Roman"/>
                <w:lang w:val="en-US" w:eastAsia="zh-CN"/>
              </w:rPr>
              <w:t>≥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300mm</w:t>
            </w:r>
          </w:p>
          <w:p w14:paraId="54449A1E">
            <w:pPr>
              <w:pStyle w:val="7"/>
              <w:spacing w:line="240" w:lineRule="exact"/>
              <w:ind w:left="0" w:leftChars="0" w:firstLine="0" w:firstLineChars="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砂轮线速度</w:t>
            </w:r>
            <w:r>
              <w:rPr>
                <w:rFonts w:hint="default" w:ascii="Times New Roman" w:hAnsi="Times New Roman" w:eastAsia="东文宋体" w:cs="Times New Roman"/>
                <w:sz w:val="21"/>
                <w:szCs w:val="21"/>
                <w:vertAlign w:val="baseline"/>
                <w:lang w:val="en-US" w:eastAsia="zh-CN"/>
              </w:rPr>
              <w:t>≥40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m/s</w:t>
            </w:r>
          </w:p>
          <w:p w14:paraId="49F4AB2D">
            <w:pPr>
              <w:pStyle w:val="7"/>
              <w:spacing w:line="240" w:lineRule="exact"/>
              <w:ind w:firstLine="0"/>
              <w:jc w:val="both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齿轮精度</w:t>
            </w:r>
            <w:r>
              <w:rPr>
                <w:rFonts w:hint="default" w:ascii="Times New Roman" w:hAnsi="Times New Roman" w:eastAsia="东文宋体" w:cs="Times New Roman"/>
                <w:sz w:val="21"/>
                <w:szCs w:val="21"/>
                <w:vertAlign w:val="baseline"/>
                <w:lang w:val="en-US" w:eastAsia="zh-CN"/>
              </w:rPr>
              <w:t>≥3级</w:t>
            </w:r>
          </w:p>
        </w:tc>
        <w:tc>
          <w:tcPr>
            <w:tcW w:w="1062" w:type="dxa"/>
            <w:noWrap w:val="0"/>
            <w:vAlign w:val="center"/>
          </w:tcPr>
          <w:p w14:paraId="6D0CBCF1">
            <w:pPr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620</w:t>
            </w:r>
          </w:p>
        </w:tc>
        <w:tc>
          <w:tcPr>
            <w:tcW w:w="1463" w:type="dxa"/>
            <w:noWrap w:val="0"/>
            <w:vAlign w:val="center"/>
          </w:tcPr>
          <w:p w14:paraId="5D5EC02B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021D4AD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A349BCE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7ED03602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034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544" w:type="dxa"/>
            <w:noWrap w:val="0"/>
            <w:vAlign w:val="center"/>
          </w:tcPr>
          <w:p w14:paraId="42347595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608" w:type="dxa"/>
            <w:noWrap w:val="0"/>
            <w:vAlign w:val="center"/>
          </w:tcPr>
          <w:p w14:paraId="605C24F7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860" w:type="dxa"/>
            <w:noWrap w:val="0"/>
            <w:vAlign w:val="center"/>
          </w:tcPr>
          <w:p w14:paraId="57D3C3D6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···</w:t>
            </w:r>
          </w:p>
        </w:tc>
        <w:tc>
          <w:tcPr>
            <w:tcW w:w="969" w:type="dxa"/>
            <w:noWrap w:val="0"/>
            <w:vAlign w:val="center"/>
          </w:tcPr>
          <w:p w14:paraId="68CFC675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XXX轴承</w:t>
            </w:r>
          </w:p>
        </w:tc>
        <w:tc>
          <w:tcPr>
            <w:tcW w:w="937" w:type="dxa"/>
            <w:noWrap w:val="0"/>
            <w:vAlign w:val="center"/>
          </w:tcPr>
          <w:p w14:paraId="50E5270B">
            <w:pPr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首批</w:t>
            </w:r>
          </w:p>
        </w:tc>
        <w:tc>
          <w:tcPr>
            <w:tcW w:w="1125" w:type="dxa"/>
            <w:noWrap w:val="0"/>
            <w:vAlign w:val="center"/>
          </w:tcPr>
          <w:p w14:paraId="17AEE63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17.重大技术装备关键配套基础件</w:t>
            </w:r>
          </w:p>
        </w:tc>
        <w:tc>
          <w:tcPr>
            <w:tcW w:w="1769" w:type="dxa"/>
            <w:noWrap w:val="0"/>
            <w:vAlign w:val="center"/>
          </w:tcPr>
          <w:p w14:paraId="442ECFCC">
            <w:pPr>
              <w:pStyle w:val="7"/>
              <w:spacing w:line="240" w:lineRule="exact"/>
              <w:ind w:firstLine="420" w:firstLineChars="200"/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2E7BE9D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3A3B7A3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center"/>
          </w:tcPr>
          <w:p w14:paraId="7069F56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7A2BB514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BCFDF69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1B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44" w:type="dxa"/>
            <w:noWrap w:val="0"/>
            <w:vAlign w:val="top"/>
          </w:tcPr>
          <w:p w14:paraId="48F83DA3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08" w:type="dxa"/>
            <w:noWrap w:val="0"/>
            <w:vAlign w:val="top"/>
          </w:tcPr>
          <w:p w14:paraId="5AB85A77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noWrap w:val="0"/>
            <w:vAlign w:val="top"/>
          </w:tcPr>
          <w:p w14:paraId="15C24A7A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noWrap w:val="0"/>
            <w:vAlign w:val="top"/>
          </w:tcPr>
          <w:p w14:paraId="77B9A0AD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37" w:type="dxa"/>
            <w:noWrap w:val="0"/>
            <w:vAlign w:val="top"/>
          </w:tcPr>
          <w:p w14:paraId="46221EF9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top"/>
          </w:tcPr>
          <w:p w14:paraId="003CCB08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9" w:type="dxa"/>
            <w:noWrap w:val="0"/>
            <w:vAlign w:val="top"/>
          </w:tcPr>
          <w:p w14:paraId="7397DCE4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05D872F1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noWrap w:val="0"/>
            <w:vAlign w:val="top"/>
          </w:tcPr>
          <w:p w14:paraId="1F616083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noWrap w:val="0"/>
            <w:vAlign w:val="top"/>
          </w:tcPr>
          <w:p w14:paraId="6E140D3C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40A2CD26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noWrap w:val="0"/>
            <w:vAlign w:val="top"/>
          </w:tcPr>
          <w:p w14:paraId="3F890E4B">
            <w:pPr>
              <w:spacing w:line="24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1BABADAF">
      <w:pPr>
        <w:ind w:firstLine="517"/>
        <w:jc w:val="left"/>
        <w:rPr>
          <w:rFonts w:ascii="Times New Roman" w:hAnsi="Times New Roman" w:eastAsia="宋体" w:cs="Times New Roman"/>
          <w:sz w:val="21"/>
          <w:szCs w:val="24"/>
        </w:rPr>
      </w:pPr>
    </w:p>
    <w:p w14:paraId="7DC21C5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D4335"/>
    <w:rsid w:val="4DDD4335"/>
    <w:rsid w:val="7C7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2025-03-13T08:10:00Z</dcterms:created>
  <dc:creator>夏天的海～</dc:creator>
  <cp:lastModifiedBy>夏天的海～</cp:lastModifiedBy>
  <dcterms:modified xsi:type="dcterms:W3CDTF">2025-03-13T08:11:11Z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DFF781E97CBF43C6B97D6E192C4E3DA1_13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