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48A0B">
      <w:pPr>
        <w:spacing w:before="221" w:line="224" w:lineRule="auto"/>
        <w:ind w:left="4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24"/>
          <w:sz w:val="32"/>
          <w:szCs w:val="32"/>
          <w:highlight w:val="none"/>
          <w:lang w:val="en-US" w:eastAsia="zh-CN"/>
        </w:rPr>
        <w:t>3</w:t>
      </w:r>
    </w:p>
    <w:p w14:paraId="611DEBC3">
      <w:pPr>
        <w:jc w:val="center"/>
        <w:rPr>
          <w:rFonts w:hint="default" w:ascii="Times New Roman" w:hAnsi="Times New Roman" w:eastAsia="宋体" w:cs="Times New Roman"/>
          <w:b/>
          <w:bCs/>
          <w:spacing w:val="-10"/>
          <w:sz w:val="44"/>
          <w:szCs w:val="44"/>
          <w:highlight w:val="none"/>
          <w:lang w:eastAsia="zh-CN"/>
        </w:rPr>
      </w:pPr>
    </w:p>
    <w:p w14:paraId="2EEAAA4C">
      <w:pPr>
        <w:jc w:val="center"/>
        <w:rPr>
          <w:rFonts w:hint="default" w:ascii="Times New Roman" w:hAnsi="Times New Roman" w:eastAsia="宋体" w:cs="Times New Roman"/>
          <w:b/>
          <w:bCs/>
          <w:spacing w:val="-10"/>
          <w:sz w:val="44"/>
          <w:szCs w:val="44"/>
          <w:highlight w:val="none"/>
          <w:lang w:eastAsia="zh-CN"/>
        </w:rPr>
      </w:pPr>
    </w:p>
    <w:p w14:paraId="202B2025"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河北省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先进级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智能工厂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申报书（模板）</w:t>
      </w:r>
    </w:p>
    <w:p w14:paraId="3B135E7F"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</w:p>
    <w:p w14:paraId="6AAAC4F7">
      <w:pPr>
        <w:rPr>
          <w:rFonts w:hint="default" w:ascii="Times New Roman" w:hAnsi="Times New Roman" w:eastAsia="黑体" w:cs="Times New Roman"/>
          <w:color w:val="000000"/>
          <w:sz w:val="32"/>
          <w:szCs w:val="20"/>
          <w:highlight w:val="none"/>
        </w:rPr>
      </w:pPr>
    </w:p>
    <w:p w14:paraId="60D2764C">
      <w:pPr>
        <w:pStyle w:val="3"/>
        <w:jc w:val="both"/>
        <w:rPr>
          <w:rFonts w:hint="default" w:ascii="Times New Roman" w:hAnsi="Times New Roman" w:cs="Times New Roman"/>
          <w:highlight w:val="none"/>
        </w:rPr>
      </w:pPr>
    </w:p>
    <w:p w14:paraId="588F7D83">
      <w:pPr>
        <w:rPr>
          <w:rFonts w:hint="default" w:ascii="Times New Roman" w:hAnsi="Times New Roman" w:cs="Times New Roman"/>
          <w:highlight w:val="none"/>
        </w:rPr>
      </w:pPr>
    </w:p>
    <w:p w14:paraId="653B9818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</w:rPr>
        <w:t>申报单位（盖章）：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  <w:u w:val="single"/>
        </w:rPr>
        <w:tab/>
      </w:r>
    </w:p>
    <w:p w14:paraId="3DB807E0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6D9125D3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</w:rPr>
        <w:t>项目名称：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  <w:u w:val="single"/>
        </w:rPr>
        <w:tab/>
      </w:r>
    </w:p>
    <w:p w14:paraId="05D80203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20D5C952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</w:rPr>
        <w:t>推荐单位（盖章）：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  <w:u w:val="single"/>
        </w:rPr>
        <w:tab/>
      </w:r>
    </w:p>
    <w:p w14:paraId="35F9D616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75E5F52C">
      <w:pPr>
        <w:keepNext w:val="0"/>
        <w:keepLines w:val="0"/>
        <w:pageBreakBefore w:val="0"/>
        <w:widowControl/>
        <w:tabs>
          <w:tab w:val="left" w:pos="1080"/>
          <w:tab w:val="righ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7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0"/>
          <w:highlight w:val="none"/>
        </w:rPr>
        <w:t>申报日期：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28"/>
          <w:szCs w:val="27"/>
          <w:highlight w:val="none"/>
          <w:u w:val="single"/>
        </w:rPr>
        <w:tab/>
      </w:r>
    </w:p>
    <w:p w14:paraId="43DE2846">
      <w:pPr>
        <w:widowControl/>
        <w:spacing w:line="590" w:lineRule="exact"/>
        <w:ind w:firstLine="420"/>
        <w:rPr>
          <w:rFonts w:hint="default" w:ascii="Times New Roman" w:hAnsi="Times New Roman" w:eastAsia="方正黑体_GBK" w:cs="Times New Roman"/>
          <w:color w:val="auto"/>
          <w:kern w:val="0"/>
          <w:szCs w:val="27"/>
          <w:highlight w:val="none"/>
        </w:rPr>
      </w:pPr>
    </w:p>
    <w:p w14:paraId="279A590C">
      <w:pPr>
        <w:widowControl/>
        <w:spacing w:line="590" w:lineRule="exact"/>
        <w:rPr>
          <w:rFonts w:hint="default" w:ascii="Times New Roman" w:hAnsi="Times New Roman" w:eastAsia="方正黑体_GBK" w:cs="Times New Roman"/>
          <w:color w:val="auto"/>
          <w:kern w:val="0"/>
          <w:szCs w:val="32"/>
          <w:highlight w:val="none"/>
        </w:rPr>
      </w:pPr>
    </w:p>
    <w:p w14:paraId="74335AEE">
      <w:pPr>
        <w:pStyle w:val="2"/>
        <w:rPr>
          <w:rFonts w:hint="default" w:ascii="Times New Roman" w:hAnsi="Times New Roman" w:eastAsia="宋体" w:cs="Times New Roman"/>
          <w:szCs w:val="20"/>
          <w:highlight w:val="none"/>
        </w:rPr>
      </w:pPr>
    </w:p>
    <w:p w14:paraId="72496004">
      <w:pPr>
        <w:widowControl/>
        <w:spacing w:line="590" w:lineRule="exact"/>
        <w:jc w:val="center"/>
        <w:outlineLvl w:val="0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河北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</w:rPr>
        <w:t>省工业和信息化厅编制</w:t>
      </w:r>
    </w:p>
    <w:p w14:paraId="454DD77A">
      <w:pPr>
        <w:jc w:val="center"/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</w:rPr>
        <w:t>二〇二</w:t>
      </w:r>
      <w:r>
        <w:rPr>
          <w:rFonts w:hint="default" w:ascii="Times New Roman" w:hAnsi="Times New Roman" w:eastAsia="方正黑体_GBK" w:cs="Times New Roman"/>
          <w:bCs/>
          <w:color w:val="auto"/>
          <w:kern w:val="0"/>
          <w:sz w:val="32"/>
          <w:szCs w:val="32"/>
          <w:highlight w:val="none"/>
          <w:lang w:eastAsia="zh-CN"/>
        </w:rPr>
        <w:t>六年</w:t>
      </w:r>
    </w:p>
    <w:p w14:paraId="04A74021">
      <w:pPr>
        <w:tabs>
          <w:tab w:val="left" w:pos="5220"/>
        </w:tabs>
        <w:jc w:val="center"/>
        <w:outlineLvl w:val="0"/>
        <w:rPr>
          <w:rFonts w:hint="default" w:ascii="Times New Roman" w:hAnsi="Times New Roman" w:eastAsia="黑体" w:cs="Times New Roman"/>
          <w:b/>
          <w:color w:val="000000"/>
          <w:sz w:val="32"/>
          <w:szCs w:val="32"/>
          <w:highlight w:val="none"/>
        </w:rPr>
        <w:sectPr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06B9B3CD">
      <w:pPr>
        <w:tabs>
          <w:tab w:val="left" w:pos="5220"/>
        </w:tabs>
        <w:jc w:val="center"/>
        <w:outlineLvl w:val="0"/>
        <w:rPr>
          <w:rFonts w:hint="default" w:ascii="Times New Roman" w:hAnsi="Times New Roman" w:eastAsia="黑体" w:cs="Times New Roman"/>
          <w:b/>
          <w:color w:val="000000"/>
          <w:sz w:val="32"/>
          <w:szCs w:val="32"/>
          <w:highlight w:val="none"/>
        </w:rPr>
      </w:pPr>
    </w:p>
    <w:p w14:paraId="7552BE20">
      <w:pPr>
        <w:tabs>
          <w:tab w:val="left" w:pos="5220"/>
        </w:tabs>
        <w:jc w:val="center"/>
        <w:outlineLvl w:val="0"/>
        <w:rPr>
          <w:rFonts w:hint="default" w:ascii="Times New Roman" w:hAnsi="Times New Roman" w:eastAsia="黑体" w:cs="Times New Roman"/>
          <w:b/>
          <w:color w:val="000000"/>
          <w:sz w:val="32"/>
          <w:szCs w:val="32"/>
          <w:highlight w:val="none"/>
        </w:rPr>
      </w:pPr>
    </w:p>
    <w:p w14:paraId="4207358F">
      <w:pPr>
        <w:tabs>
          <w:tab w:val="left" w:pos="5220"/>
        </w:tabs>
        <w:jc w:val="center"/>
        <w:outlineLv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真实性及保密承诺</w:t>
      </w:r>
    </w:p>
    <w:p w14:paraId="48A78CFD">
      <w:pPr>
        <w:rPr>
          <w:rFonts w:ascii="Times New Roman" w:hAnsi="Times New Roman" w:cs="Times New Roman"/>
          <w:highlight w:val="none"/>
        </w:rPr>
      </w:pPr>
    </w:p>
    <w:p w14:paraId="3BBA8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承诺：</w:t>
      </w:r>
    </w:p>
    <w:p w14:paraId="4FC1309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申报书所有内容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，均真实、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准确和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完整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如有不实情况，愿承担相应责任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1EBB9F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二、申报书所有内容均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不涉及国家秘密和商业秘密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，如有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涉密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，愿承担相应责任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58F5233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愿意配合开展现场核查、技术推广和典型案例交流等工作。</w:t>
      </w:r>
    </w:p>
    <w:p w14:paraId="3170E61E">
      <w:pPr>
        <w:numPr>
          <w:ilvl w:val="0"/>
          <w:numId w:val="0"/>
        </w:numPr>
        <w:snapToGrid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4B9EF67A">
      <w:pPr>
        <w:snapToGrid w:val="0"/>
        <w:ind w:firstLine="5440" w:firstLineChars="17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公章：</w:t>
      </w:r>
    </w:p>
    <w:p w14:paraId="741724BD">
      <w:pPr>
        <w:snapToGrid w:val="0"/>
        <w:ind w:firstLine="3520" w:firstLineChars="11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3FDE2F77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年月日</w:t>
      </w:r>
    </w:p>
    <w:p w14:paraId="1C88B396">
      <w:pPr>
        <w:rPr>
          <w:rFonts w:ascii="Times New Roman" w:hAnsi="Times New Roman" w:cs="Times New Roman"/>
          <w:sz w:val="32"/>
          <w:szCs w:val="32"/>
          <w:highlight w:val="none"/>
        </w:rPr>
      </w:pPr>
    </w:p>
    <w:p w14:paraId="1D7700D9">
      <w:pPr>
        <w:rPr>
          <w:rFonts w:ascii="Times New Roman" w:hAnsi="Times New Roman" w:cs="Times New Roman"/>
          <w:highlight w:val="none"/>
        </w:rPr>
        <w:sectPr>
          <w:footerReference r:id="rId5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57474808">
      <w:pPr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napToGrid w:val="0"/>
          <w:color w:val="000000"/>
          <w:spacing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一、申报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工厂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494"/>
        <w:gridCol w:w="649"/>
        <w:gridCol w:w="1258"/>
        <w:gridCol w:w="42"/>
        <w:gridCol w:w="858"/>
        <w:gridCol w:w="419"/>
        <w:gridCol w:w="38"/>
        <w:gridCol w:w="1721"/>
      </w:tblGrid>
      <w:tr w14:paraId="6D62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96" w:type="dxa"/>
            <w:gridSpan w:val="9"/>
            <w:noWrap w:val="0"/>
            <w:vAlign w:val="center"/>
          </w:tcPr>
          <w:p w14:paraId="13307D4F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（一）申报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基本信息</w:t>
            </w:r>
          </w:p>
        </w:tc>
      </w:tr>
      <w:tr w14:paraId="242A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17" w:type="dxa"/>
            <w:noWrap w:val="0"/>
            <w:vAlign w:val="center"/>
          </w:tcPr>
          <w:p w14:paraId="3E0AE59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2B81CE7D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1A1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4E5E31B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统一社会</w:t>
            </w:r>
          </w:p>
          <w:p w14:paraId="071E3B6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 w14:paraId="50F16AA7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7A1DEAA0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成立</w:t>
            </w:r>
          </w:p>
          <w:p w14:paraId="347236D9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3557500A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D7C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17" w:type="dxa"/>
            <w:noWrap w:val="0"/>
            <w:vAlign w:val="center"/>
          </w:tcPr>
          <w:p w14:paraId="26371EC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企业性质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12F64CC3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□中央企业□地方国企□民营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□三资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企业</w:t>
            </w:r>
          </w:p>
        </w:tc>
      </w:tr>
      <w:tr w14:paraId="703E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817" w:type="dxa"/>
            <w:noWrap w:val="0"/>
            <w:vAlign w:val="center"/>
          </w:tcPr>
          <w:p w14:paraId="1DE77B8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企业类型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footnoteReference w:id="0"/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432A54E0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□大型企业□中型企业□小型企业□微型企业</w:t>
            </w:r>
          </w:p>
        </w:tc>
      </w:tr>
      <w:tr w14:paraId="3A9A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52EA3C8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所属行业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footnoteReference w:id="1"/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177BAF1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行业门类（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类代码+名称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35A186D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行业大类（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行业大类代码+名称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 w14:paraId="065A96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行业中类（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类代码+名称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 w14:paraId="384D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17" w:type="dxa"/>
            <w:noWrap w:val="0"/>
            <w:vAlign w:val="center"/>
          </w:tcPr>
          <w:p w14:paraId="12536E7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工厂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46082DB3">
            <w:pPr>
              <w:pStyle w:val="3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DD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22C925D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法人代表/</w:t>
            </w:r>
          </w:p>
          <w:p w14:paraId="3C8AEB4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494" w:type="dxa"/>
            <w:noWrap w:val="0"/>
            <w:vAlign w:val="center"/>
          </w:tcPr>
          <w:p w14:paraId="06396A1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42D1EF9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0B8B6CB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1DBD6D0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FEA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noWrap w:val="0"/>
            <w:vAlign w:val="center"/>
          </w:tcPr>
          <w:p w14:paraId="3D0616E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494" w:type="dxa"/>
            <w:noWrap w:val="0"/>
            <w:vAlign w:val="center"/>
          </w:tcPr>
          <w:p w14:paraId="1CA16C0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391FD61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7219128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020F6DC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E1D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2B2EA5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7E1800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6D7DF6F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1B922F6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6B9F88C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52C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1EFEC81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4" w:type="dxa"/>
            <w:noWrap w:val="0"/>
            <w:vAlign w:val="center"/>
          </w:tcPr>
          <w:p w14:paraId="0565560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55FE899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gridSpan w:val="3"/>
            <w:noWrap w:val="0"/>
            <w:vAlign w:val="center"/>
          </w:tcPr>
          <w:p w14:paraId="460F07E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07CE525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BBE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76AFA7FF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近三年发展情况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7B6372B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 w14:paraId="2F40922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 w14:paraId="114019D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</w:tr>
      <w:tr w14:paraId="4DC7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781B60B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资产总额</w:t>
            </w:r>
          </w:p>
          <w:p w14:paraId="4B85A00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76A342A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15F3CC5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54B1061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B15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446EDB9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资产负债率（%）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6CEAD56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27776F4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5356707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ECD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noWrap w:val="0"/>
            <w:vAlign w:val="center"/>
          </w:tcPr>
          <w:p w14:paraId="75E82B7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主营业务收入（万元）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8DC6D1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7902529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68BBF71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E7A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17" w:type="dxa"/>
            <w:noWrap w:val="0"/>
            <w:vAlign w:val="center"/>
          </w:tcPr>
          <w:p w14:paraId="7C25657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利润率（%）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4DB242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58" w:type="dxa"/>
            <w:gridSpan w:val="3"/>
            <w:noWrap w:val="0"/>
            <w:vAlign w:val="center"/>
          </w:tcPr>
          <w:p w14:paraId="39EA6FF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8" w:type="dxa"/>
            <w:gridSpan w:val="3"/>
            <w:noWrap w:val="0"/>
            <w:vAlign w:val="center"/>
          </w:tcPr>
          <w:p w14:paraId="3B7B1A5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9F4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960" w:type="dxa"/>
            <w:gridSpan w:val="3"/>
            <w:noWrap w:val="0"/>
            <w:vAlign w:val="center"/>
          </w:tcPr>
          <w:p w14:paraId="1AA49FA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智能制造能力成熟度评估结果或其他能力证明材料</w:t>
            </w:r>
          </w:p>
        </w:tc>
        <w:tc>
          <w:tcPr>
            <w:tcW w:w="4336" w:type="dxa"/>
            <w:gridSpan w:val="6"/>
            <w:noWrap w:val="0"/>
            <w:vAlign w:val="center"/>
          </w:tcPr>
          <w:p w14:paraId="6009366B">
            <w:pPr>
              <w:pStyle w:val="3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□一级□二级□三级□四级□五级</w:t>
            </w:r>
          </w:p>
          <w:p w14:paraId="1EA7B869">
            <w:pPr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评估分数：</w:t>
            </w:r>
          </w:p>
          <w:p w14:paraId="698A8A4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评估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其他能力证明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后附）</w:t>
            </w:r>
          </w:p>
        </w:tc>
      </w:tr>
      <w:tr w14:paraId="32EC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0" w:type="dxa"/>
            <w:gridSpan w:val="3"/>
            <w:noWrap w:val="0"/>
            <w:vAlign w:val="center"/>
          </w:tcPr>
          <w:p w14:paraId="3A996A7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企业近三年是否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发生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较大及以上安全环保事故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footnoteReference w:id="2"/>
            </w:r>
          </w:p>
        </w:tc>
        <w:tc>
          <w:tcPr>
            <w:tcW w:w="4336" w:type="dxa"/>
            <w:gridSpan w:val="6"/>
            <w:noWrap w:val="0"/>
            <w:vAlign w:val="center"/>
          </w:tcPr>
          <w:p w14:paraId="7C3F51DD">
            <w:pPr>
              <w:pStyle w:val="3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□是（事故名称：）□否</w:t>
            </w:r>
          </w:p>
        </w:tc>
      </w:tr>
      <w:tr w14:paraId="30DA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817" w:type="dxa"/>
            <w:noWrap w:val="0"/>
            <w:vAlign w:val="center"/>
          </w:tcPr>
          <w:p w14:paraId="088AC9E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企</w:t>
            </w:r>
          </w:p>
          <w:p w14:paraId="1FD6D94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业</w:t>
            </w:r>
          </w:p>
          <w:p w14:paraId="6CA19C8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</w:t>
            </w:r>
          </w:p>
          <w:p w14:paraId="1ED687D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介</w:t>
            </w:r>
          </w:p>
        </w:tc>
        <w:tc>
          <w:tcPr>
            <w:tcW w:w="6479" w:type="dxa"/>
            <w:gridSpan w:val="8"/>
            <w:noWrap w:val="0"/>
            <w:vAlign w:val="top"/>
          </w:tcPr>
          <w:p w14:paraId="3C89A592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7EE0076E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CEB84B6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（发展历程、主营业务、市场份额等方面基本情况，不超过500字。）</w:t>
            </w:r>
          </w:p>
          <w:p w14:paraId="5A3FB22F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4FE9625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1F290FCD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 w14:paraId="26B80925">
            <w:pPr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800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6" w:type="dxa"/>
            <w:gridSpan w:val="9"/>
            <w:noWrap w:val="0"/>
            <w:vAlign w:val="center"/>
          </w:tcPr>
          <w:p w14:paraId="4630914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（二）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智能工厂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</w:rPr>
              <w:t>基本信息</w:t>
            </w:r>
          </w:p>
        </w:tc>
      </w:tr>
      <w:tr w14:paraId="6442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17" w:type="dxa"/>
            <w:noWrap w:val="0"/>
            <w:vAlign w:val="center"/>
          </w:tcPr>
          <w:p w14:paraId="72C612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工厂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0A1ADEA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以“智能工厂”结尾，不能以车间、项目等结尾。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 w14:paraId="2B22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817" w:type="dxa"/>
            <w:noWrap w:val="0"/>
            <w:vAlign w:val="center"/>
          </w:tcPr>
          <w:p w14:paraId="6A4237C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行业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5FA3B8C5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□原材料□装备制造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消费品□电子信息</w:t>
            </w:r>
          </w:p>
        </w:tc>
      </w:tr>
      <w:tr w14:paraId="6F23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817" w:type="dxa"/>
            <w:noWrap w:val="0"/>
            <w:vAlign w:val="center"/>
          </w:tcPr>
          <w:p w14:paraId="30379A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所属行业细分行业</w:t>
            </w:r>
          </w:p>
          <w:p w14:paraId="48DF26B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479" w:type="dxa"/>
            <w:gridSpan w:val="8"/>
            <w:noWrap w:val="0"/>
            <w:vAlign w:val="center"/>
          </w:tcPr>
          <w:p w14:paraId="117E86BE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A0D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817" w:type="dxa"/>
            <w:noWrap w:val="0"/>
            <w:vAlign w:val="center"/>
          </w:tcPr>
          <w:p w14:paraId="5692079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覆盖的环节和具体场景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04DAB8D6">
            <w:pPr>
              <w:numPr>
                <w:ilvl w:val="0"/>
                <w:numId w:val="0"/>
              </w:numPr>
              <w:spacing w:before="0" w:beforeLines="0" w:line="240" w:lineRule="auto"/>
              <w:jc w:val="both"/>
              <w:outlineLvl w:val="0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智能制造典型场景参考指引（202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年版）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  <w:t>》中的环节和场景名称准确填写，格式“环节名称-场景名称-场景实例名称”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  <w:t>。</w:t>
            </w:r>
          </w:p>
          <w:p w14:paraId="3F9BF07E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  <w:t>示例：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  <w:t>.环节名称-场景名称-场景实例名称</w:t>
            </w:r>
          </w:p>
          <w:p w14:paraId="37A9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2.环节名称-场景名称-场景实例名称</w:t>
            </w:r>
          </w:p>
          <w:p w14:paraId="4C67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……</w:t>
            </w:r>
          </w:p>
          <w:p w14:paraId="54AF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N.场景名称：环节名称-场景名称-场景实例名称</w:t>
            </w:r>
          </w:p>
        </w:tc>
      </w:tr>
      <w:tr w14:paraId="4662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817" w:type="dxa"/>
            <w:noWrap w:val="0"/>
            <w:vAlign w:val="center"/>
          </w:tcPr>
          <w:p w14:paraId="7F13EFD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应用人工智能技术的具体场景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69D7A993">
            <w:pPr>
              <w:numPr>
                <w:ilvl w:val="0"/>
                <w:numId w:val="0"/>
              </w:numPr>
              <w:spacing w:before="0" w:beforeLines="0" w:line="240" w:lineRule="auto"/>
              <w:jc w:val="both"/>
              <w:outlineLvl w:val="0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按照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智能制造典型场景参考指引（202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年版）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</w:rPr>
              <w:t>》中的环节和场景名称准确填写，格式“环节名称-场景名称-场景实例名称”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  <w:t>。</w:t>
            </w:r>
          </w:p>
          <w:p w14:paraId="6708E6A7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  <w:t>示例：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eastAsia="zh-CN"/>
              </w:rPr>
              <w:t>.环节名称-场景名称-场景实例名称</w:t>
            </w:r>
          </w:p>
          <w:p w14:paraId="33D3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0"/>
                <w:highlight w:val="none"/>
                <w:lang w:val="en-US" w:eastAsia="zh-CN"/>
              </w:rPr>
              <w:t>……</w:t>
            </w:r>
          </w:p>
        </w:tc>
      </w:tr>
      <w:tr w14:paraId="2031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817" w:type="dxa"/>
            <w:noWrap w:val="0"/>
            <w:vAlign w:val="center"/>
          </w:tcPr>
          <w:p w14:paraId="05A1D41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智能工厂总集成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方案供应商名称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3BC7EAE3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（可填写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多个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或填写“自建”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38BD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817" w:type="dxa"/>
            <w:noWrap w:val="0"/>
            <w:vAlign w:val="center"/>
          </w:tcPr>
          <w:p w14:paraId="21419B7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总集成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方案供应商联系人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56B529B7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800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17" w:type="dxa"/>
            <w:noWrap w:val="0"/>
            <w:vAlign w:val="center"/>
          </w:tcPr>
          <w:p w14:paraId="663D002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2215CE2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XXXX年XX月XX日至XXXX年XX月XX日</w:t>
            </w:r>
          </w:p>
          <w:p w14:paraId="508D0DC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08D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817" w:type="dxa"/>
            <w:noWrap w:val="0"/>
            <w:vAlign w:val="center"/>
          </w:tcPr>
          <w:p w14:paraId="2088394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总投资</w:t>
            </w:r>
          </w:p>
          <w:p w14:paraId="446CF8B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6479" w:type="dxa"/>
            <w:gridSpan w:val="8"/>
            <w:noWrap w:val="0"/>
            <w:vAlign w:val="center"/>
          </w:tcPr>
          <w:p w14:paraId="759B4BF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6CC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817" w:type="dxa"/>
            <w:noWrap w:val="0"/>
            <w:vAlign w:val="center"/>
          </w:tcPr>
          <w:p w14:paraId="64D1E60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</w:t>
            </w:r>
          </w:p>
          <w:p w14:paraId="354E23F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目</w:t>
            </w:r>
          </w:p>
          <w:p w14:paraId="066CA5F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简</w:t>
            </w:r>
          </w:p>
          <w:p w14:paraId="7E34C29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述</w:t>
            </w:r>
          </w:p>
        </w:tc>
        <w:tc>
          <w:tcPr>
            <w:tcW w:w="6479" w:type="dxa"/>
            <w:gridSpan w:val="8"/>
            <w:noWrap w:val="0"/>
            <w:vAlign w:val="top"/>
          </w:tcPr>
          <w:p w14:paraId="715A2C29">
            <w:pPr>
              <w:pStyle w:val="2"/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Cs w:val="20"/>
                <w:highlight w:val="none"/>
              </w:rPr>
            </w:pPr>
          </w:p>
          <w:p w14:paraId="270B5B9B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（对项目当前智能化建设情况和成效进行简要描述，不超过500字。）</w:t>
            </w:r>
          </w:p>
          <w:p w14:paraId="18577506"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165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restart"/>
            <w:noWrap w:val="0"/>
            <w:vAlign w:val="center"/>
          </w:tcPr>
          <w:p w14:paraId="4A7624A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工</w:t>
            </w:r>
          </w:p>
          <w:p w14:paraId="185ED3D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厂</w:t>
            </w:r>
          </w:p>
          <w:p w14:paraId="6A49869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整</w:t>
            </w:r>
          </w:p>
          <w:p w14:paraId="70845B8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体</w:t>
            </w:r>
          </w:p>
          <w:p w14:paraId="156E240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建</w:t>
            </w:r>
          </w:p>
          <w:p w14:paraId="23C7FCD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设</w:t>
            </w:r>
          </w:p>
          <w:p w14:paraId="448BB29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</w:t>
            </w:r>
          </w:p>
          <w:p w14:paraId="11D8B08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效</w:t>
            </w:r>
          </w:p>
          <w:p w14:paraId="5DBFC45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footnoteReference w:id="3"/>
            </w:r>
          </w:p>
        </w:tc>
        <w:tc>
          <w:tcPr>
            <w:tcW w:w="3443" w:type="dxa"/>
            <w:gridSpan w:val="4"/>
            <w:noWrap w:val="0"/>
            <w:vAlign w:val="center"/>
          </w:tcPr>
          <w:p w14:paraId="067C2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72CE6C97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建设前</w:t>
            </w:r>
          </w:p>
        </w:tc>
        <w:tc>
          <w:tcPr>
            <w:tcW w:w="1721" w:type="dxa"/>
            <w:noWrap w:val="0"/>
            <w:vAlign w:val="center"/>
          </w:tcPr>
          <w:p w14:paraId="5981D520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建成后</w:t>
            </w:r>
          </w:p>
        </w:tc>
      </w:tr>
      <w:tr w14:paraId="0371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444AEFE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3443" w:type="dxa"/>
            <w:gridSpan w:val="4"/>
            <w:noWrap w:val="0"/>
            <w:vAlign w:val="center"/>
          </w:tcPr>
          <w:p w14:paraId="5F51909C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highlight w:val="none"/>
                <w:lang w:bidi="ar"/>
              </w:rPr>
              <w:t>关键设备数控化率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4240951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4FADA8AD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26C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A6ED8D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7A9C1D81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*关键设备联网率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16771E4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0A224A0">
            <w:pPr>
              <w:widowControl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5C5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65D3B6A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4142CB24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*全员劳动生产率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7E8124F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0FD736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51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1DB8B16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4FEE0ECC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*生产效率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644B607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DF5B3C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5E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69F853FF">
            <w:pPr>
              <w:snapToGrid w:val="0"/>
              <w:spacing w:line="240" w:lineRule="auto"/>
              <w:jc w:val="center"/>
              <w:rPr>
                <w:rStyle w:val="10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0102CC31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*资源综合利用率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2903874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170207E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9E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4E14F58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64EC0E42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*产品研制周期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3594C47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257C05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09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3541602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05C83036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*运营成本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40D1146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1DD490B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D3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DA4C0A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71E0A8F8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*产品不良品率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0AD546D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3329D7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03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403D25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384484B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*人均销售额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3E20C5F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1063C44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B69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1DC2CA8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62ACA654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*设备综合利用率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57D48BD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681DF2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E4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5D15748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080A0F8F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库存周转率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23F39CD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C90FF8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13B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0C56856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60050EFE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供应商准时交付率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619797E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18AEE79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BE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EC4C8F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14ACFA3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*订单准时达成率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62AB2B3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2449C7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8B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4A7458F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0598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先进过程控制投用率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32A4FC9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3E8D466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F7B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3A7BFF0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9EC3392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*单位产值综合能耗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4E3A114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C133DA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270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695D53E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D38E0BA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单位产值碳排放量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6953FF3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7F18E6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81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757EB52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7FAEED9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一般固废综合利用率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42E71FE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7637EB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DB1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427117A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1EA90EE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水资源重复利用率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6BF93EA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C790E6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56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1C1AA5B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EBEDCE3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u w:val="none"/>
                <w:lang w:val="en-US" w:eastAsia="zh-CN"/>
              </w:rPr>
              <w:t>先进制造模式/解决方案面向供应链上下游复制推广的企业数量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724A46B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98CE8E4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89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315B9A4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77F7461A">
            <w:pPr>
              <w:adjustRightInd w:val="0"/>
              <w:snapToGrid w:val="0"/>
              <w:spacing w:before="0" w:line="240" w:lineRule="auto"/>
              <w:ind w:left="0" w:lef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1"/>
                <w:szCs w:val="21"/>
                <w:highlight w:val="none"/>
                <w:u w:val="none"/>
              </w:rPr>
              <w:t>*应用人工智能技术场景比例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10E4165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26C13AD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E7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1C1EBC9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74D57671">
            <w:pPr>
              <w:widowControl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  <w:t>*工厂应用人工智能模型数量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1D2D22B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57AC97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72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076367B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2A2B2C4C">
            <w:pPr>
              <w:widowControl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*工业总产值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0FE0CA2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17B6AF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D4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68F9D40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43" w:type="dxa"/>
            <w:gridSpan w:val="4"/>
            <w:noWrap w:val="0"/>
            <w:vAlign w:val="center"/>
          </w:tcPr>
          <w:p w14:paraId="1B0F8B24">
            <w:pPr>
              <w:widowControl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其他成效指标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 w14:paraId="4A8257F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B1740C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098FC06">
      <w:pPr>
        <w:pStyle w:val="3"/>
        <w:rPr>
          <w:rFonts w:hint="default" w:ascii="Times New Roman" w:hAnsi="Times New Roman" w:cs="Times New Roman"/>
          <w:color w:val="000000"/>
          <w:highlight w:val="none"/>
        </w:rPr>
        <w:sectPr>
          <w:headerReference r:id="rId6" w:type="default"/>
          <w:footerReference r:id="rId7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046EC494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二、</w:t>
      </w: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工厂建设</w:t>
      </w:r>
      <w:r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总体情况</w:t>
      </w:r>
    </w:p>
    <w:p w14:paraId="7DCD8041"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2.1实施背景和基础条件</w:t>
      </w:r>
    </w:p>
    <w:p w14:paraId="65B490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（围绕智能工厂建设实施背景、基础条件、建设历程、核心产品等方面进行描述，不超过1000字。）</w:t>
      </w:r>
    </w:p>
    <w:p w14:paraId="22E79BBA"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2.2集成贯通情况</w:t>
      </w:r>
    </w:p>
    <w:p w14:paraId="494682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（围绕智能工厂建设总体架构、业务协同、系统集成、数据贯通等方面进行描述，不超过1500字。）</w:t>
      </w:r>
    </w:p>
    <w:p w14:paraId="08BF8152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三、</w:t>
      </w: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重点环节智能化建设情况</w:t>
      </w:r>
    </w:p>
    <w:p w14:paraId="1379DBA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（申报主体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应根据《智能工厂梯度培育要素条件（2025年版）》要求，围绕工厂建设、研发设计、生产作业、生产管理、运营管理等方面阐述智能化建设匹配情况，要求至少覆盖生产作业、生产管理、运营管理三个方面，鼓励申报主体强化人工智能等数智技术应用。</w:t>
      </w:r>
    </w:p>
    <w:p w14:paraId="7373D796">
      <w:pPr>
        <w:widowControl w:val="0"/>
        <w:kinsoku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  <w:t>工厂建设</w:t>
      </w:r>
    </w:p>
    <w:p w14:paraId="79C133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按照《智能工厂梯度培育要素条件（2025年版）》中先进级智能工厂的要素条件要求，详细阐述工厂建设环节的匹配情况，不超过1500字。）</w:t>
      </w:r>
    </w:p>
    <w:p w14:paraId="45F5B9D3"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3.1.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1场景名称：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环节名称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场景名称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场景实例名称</w:t>
      </w:r>
    </w:p>
    <w:p w14:paraId="6F7BA3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（例：生产作业-人机协同作业-多机协同的发动机壳体柔性加工与检测。环节名称及场景名称请按照《智能制造典型场景参考指引》填写）</w:t>
      </w:r>
    </w:p>
    <w:p w14:paraId="3BD12BFC"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）场景解决方案供应商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3096"/>
        <w:gridCol w:w="3096"/>
      </w:tblGrid>
      <w:tr w14:paraId="2793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  <w:noWrap w:val="0"/>
            <w:vAlign w:val="top"/>
          </w:tcPr>
          <w:p w14:paraId="5CF308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67" w:type="pct"/>
            <w:noWrap w:val="0"/>
            <w:vAlign w:val="top"/>
          </w:tcPr>
          <w:p w14:paraId="133523B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67" w:type="pct"/>
            <w:noWrap w:val="0"/>
            <w:vAlign w:val="top"/>
          </w:tcPr>
          <w:p w14:paraId="5BADA71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1C05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  <w:noWrap w:val="0"/>
            <w:vAlign w:val="top"/>
          </w:tcPr>
          <w:p w14:paraId="11BE97E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667" w:type="pct"/>
            <w:noWrap w:val="0"/>
            <w:vAlign w:val="top"/>
          </w:tcPr>
          <w:p w14:paraId="76FCB3B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1667" w:type="pct"/>
            <w:noWrap w:val="0"/>
            <w:vAlign w:val="top"/>
          </w:tcPr>
          <w:p w14:paraId="67F48C4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auto"/>
                <w:kern w:val="2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 w14:paraId="548A0BF2">
      <w:pPr>
        <w:widowControl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）场景建设</w:t>
      </w:r>
    </w:p>
    <w:p w14:paraId="74235FE7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起止日期：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XXXX年XX月XX日至XXXX年XX月XX日。</w:t>
      </w:r>
    </w:p>
    <w:p w14:paraId="7DDA44C0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总投资金额：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万元。</w:t>
      </w:r>
    </w:p>
    <w:p w14:paraId="49FC9510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是否成效突出且具备推广价值:是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/否</w:t>
      </w:r>
    </w:p>
    <w:p w14:paraId="282A7C9D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是否应用人工智能:是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/否（如应用，请描述人工智能技术应用情况，300字以内）</w:t>
      </w:r>
    </w:p>
    <w:p w14:paraId="3D7C2F59">
      <w:pPr>
        <w:widowControl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）场景实例描述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（结合要素条件进行描述，300字以内，可配图）</w:t>
      </w:r>
    </w:p>
    <w:p w14:paraId="62701653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例：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针对发动机壳体加工，搭建多台五轴机床+多台机器人组成柔性加工单元。</w:t>
      </w:r>
    </w:p>
    <w:p w14:paraId="057C06F8">
      <w:pPr>
        <w:widowControl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解决的痛点问题描述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（300字以内）</w:t>
      </w:r>
    </w:p>
    <w:p w14:paraId="0E451F98"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例：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解决复杂壳体加工效率低、质量不高等突出问题。</w:t>
      </w:r>
    </w:p>
    <w:p w14:paraId="15585674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采用的技术方案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（500字以内，可配图）</w:t>
      </w:r>
    </w:p>
    <w:p w14:paraId="37D0AD4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例：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</w:r>
    </w:p>
    <w:p w14:paraId="79048160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（6）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已实施成效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（包括经济效益、场景推广情况等，最好通过量化指标描述，500字以内）</w:t>
      </w:r>
    </w:p>
    <w:p w14:paraId="354426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例：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建设完成后，目前操作人员已从XX人减少至XX人，加工效率提升了XX%，产品不良品率降低XX%；该场景总计花费XX万元，但每年为公司节省超过XX万，目前已向XXX等XX家企业推广。</w:t>
      </w:r>
    </w:p>
    <w:p w14:paraId="6C736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场景采用的关键装备、软件、工艺、技术情况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（5）采用的技术方案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内容选填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803"/>
        <w:gridCol w:w="1618"/>
        <w:gridCol w:w="1390"/>
        <w:gridCol w:w="1276"/>
      </w:tblGrid>
      <w:tr w14:paraId="57C5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93" w:type="pct"/>
            <w:gridSpan w:val="2"/>
            <w:noWrap w:val="0"/>
            <w:vAlign w:val="center"/>
          </w:tcPr>
          <w:p w14:paraId="572AF6B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具体场景名称</w:t>
            </w:r>
          </w:p>
        </w:tc>
        <w:tc>
          <w:tcPr>
            <w:tcW w:w="2306" w:type="pct"/>
            <w:gridSpan w:val="3"/>
            <w:noWrap w:val="0"/>
            <w:vAlign w:val="center"/>
          </w:tcPr>
          <w:p w14:paraId="42A7F67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1.环节名称-场景名称-场景实例名称</w:t>
            </w:r>
          </w:p>
        </w:tc>
      </w:tr>
      <w:tr w14:paraId="1740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46" w:type="pct"/>
            <w:vMerge w:val="restart"/>
            <w:noWrap w:val="0"/>
            <w:vAlign w:val="center"/>
          </w:tcPr>
          <w:p w14:paraId="04F86CC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关键装备</w:t>
            </w:r>
          </w:p>
          <w:p w14:paraId="7A6CBD1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可填写多个）</w:t>
            </w:r>
          </w:p>
        </w:tc>
        <w:tc>
          <w:tcPr>
            <w:tcW w:w="2047" w:type="pct"/>
            <w:noWrap w:val="0"/>
            <w:vAlign w:val="center"/>
          </w:tcPr>
          <w:p w14:paraId="0D3373E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种类</w:t>
            </w:r>
          </w:p>
          <w:p w14:paraId="2E6FD83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高档数控机床、工业机器人、增材制造装备、智能传感与控制装备、智能检测与装配装备、智能物流与仓储装备、行业成套装备选择，可填写多个）</w:t>
            </w:r>
          </w:p>
        </w:tc>
        <w:tc>
          <w:tcPr>
            <w:tcW w:w="871" w:type="pct"/>
            <w:noWrap w:val="0"/>
            <w:vAlign w:val="center"/>
          </w:tcPr>
          <w:p w14:paraId="228DF2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748" w:type="pct"/>
            <w:noWrap w:val="0"/>
            <w:vAlign w:val="center"/>
          </w:tcPr>
          <w:p w14:paraId="1EC23C7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规格/型号</w:t>
            </w:r>
          </w:p>
        </w:tc>
        <w:tc>
          <w:tcPr>
            <w:tcW w:w="687" w:type="pct"/>
            <w:noWrap w:val="0"/>
            <w:vAlign w:val="center"/>
          </w:tcPr>
          <w:p w14:paraId="00A71D7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供应商</w:t>
            </w:r>
          </w:p>
        </w:tc>
      </w:tr>
      <w:tr w14:paraId="1BAC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0ABA1A5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465189C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1" w:type="pct"/>
            <w:noWrap w:val="0"/>
            <w:vAlign w:val="center"/>
          </w:tcPr>
          <w:p w14:paraId="5513497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4346DE2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1FFA2541">
            <w:pPr>
              <w:widowControl w:val="0"/>
              <w:spacing w:after="120" w:line="24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0C2E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39A2421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3EBFC46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1" w:type="pct"/>
            <w:noWrap w:val="0"/>
            <w:vAlign w:val="center"/>
          </w:tcPr>
          <w:p w14:paraId="0451253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BC086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3D5619D0">
            <w:pPr>
              <w:widowControl w:val="0"/>
              <w:spacing w:after="120" w:line="240" w:lineRule="auto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7F1D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restart"/>
            <w:noWrap w:val="0"/>
            <w:vAlign w:val="center"/>
          </w:tcPr>
          <w:p w14:paraId="760E0EF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关键软件</w:t>
            </w:r>
          </w:p>
          <w:p w14:paraId="37E9B7E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（可填写多个）</w:t>
            </w:r>
          </w:p>
        </w:tc>
        <w:tc>
          <w:tcPr>
            <w:tcW w:w="2047" w:type="pct"/>
            <w:noWrap w:val="0"/>
            <w:vAlign w:val="center"/>
          </w:tcPr>
          <w:p w14:paraId="7E7B68A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种类</w:t>
            </w:r>
          </w:p>
          <w:p w14:paraId="65D2F25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（从研发设计类、生产制造类、经营管理类、控制执行类、行业专用类、新型软件中选择）</w:t>
            </w:r>
          </w:p>
        </w:tc>
        <w:tc>
          <w:tcPr>
            <w:tcW w:w="871" w:type="pct"/>
            <w:noWrap w:val="0"/>
            <w:vAlign w:val="center"/>
          </w:tcPr>
          <w:p w14:paraId="172DEB6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748" w:type="pct"/>
            <w:noWrap w:val="0"/>
            <w:vAlign w:val="center"/>
          </w:tcPr>
          <w:p w14:paraId="76F4CA0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规格/型号</w:t>
            </w:r>
          </w:p>
        </w:tc>
        <w:tc>
          <w:tcPr>
            <w:tcW w:w="687" w:type="pct"/>
            <w:noWrap w:val="0"/>
            <w:vAlign w:val="center"/>
          </w:tcPr>
          <w:p w14:paraId="4663E12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供应商</w:t>
            </w:r>
          </w:p>
        </w:tc>
      </w:tr>
      <w:tr w14:paraId="10B7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6723240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5703421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1" w:type="pct"/>
            <w:noWrap w:val="0"/>
            <w:vAlign w:val="center"/>
          </w:tcPr>
          <w:p w14:paraId="1009371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46E423B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0FF4C0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8D1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6228BCE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5251B6F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1" w:type="pct"/>
            <w:noWrap w:val="0"/>
            <w:vAlign w:val="center"/>
          </w:tcPr>
          <w:p w14:paraId="781FB60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48" w:type="pct"/>
            <w:noWrap w:val="0"/>
            <w:vAlign w:val="center"/>
          </w:tcPr>
          <w:p w14:paraId="6ADFD13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87" w:type="pct"/>
            <w:noWrap w:val="0"/>
            <w:vAlign w:val="center"/>
          </w:tcPr>
          <w:p w14:paraId="22E9B3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D5D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restart"/>
            <w:noWrap w:val="0"/>
            <w:vAlign w:val="center"/>
          </w:tcPr>
          <w:p w14:paraId="12C6368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工艺</w:t>
            </w:r>
          </w:p>
          <w:p w14:paraId="6C54F08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（可填写多个）</w:t>
            </w:r>
          </w:p>
        </w:tc>
        <w:tc>
          <w:tcPr>
            <w:tcW w:w="2047" w:type="pct"/>
            <w:noWrap w:val="0"/>
            <w:vAlign w:val="center"/>
          </w:tcPr>
          <w:p w14:paraId="381685F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2306" w:type="pct"/>
            <w:gridSpan w:val="3"/>
            <w:noWrap w:val="0"/>
            <w:vAlign w:val="center"/>
          </w:tcPr>
          <w:p w14:paraId="623369A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应用描述</w:t>
            </w:r>
          </w:p>
        </w:tc>
      </w:tr>
      <w:tr w14:paraId="762C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7A1ACE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1CC4DBD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6" w:type="pct"/>
            <w:gridSpan w:val="3"/>
            <w:noWrap w:val="0"/>
            <w:vAlign w:val="center"/>
          </w:tcPr>
          <w:p w14:paraId="421D4B5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2EA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3D6C1B2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3AE8716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6" w:type="pct"/>
            <w:gridSpan w:val="3"/>
            <w:noWrap w:val="0"/>
            <w:vAlign w:val="center"/>
          </w:tcPr>
          <w:p w14:paraId="71820D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D9B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restart"/>
            <w:noWrap w:val="0"/>
            <w:vAlign w:val="center"/>
          </w:tcPr>
          <w:p w14:paraId="4A1D2C6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技术</w:t>
            </w:r>
          </w:p>
          <w:p w14:paraId="121B99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（可填写多个）</w:t>
            </w:r>
          </w:p>
        </w:tc>
        <w:tc>
          <w:tcPr>
            <w:tcW w:w="2047" w:type="pct"/>
            <w:noWrap w:val="0"/>
            <w:vAlign w:val="center"/>
          </w:tcPr>
          <w:p w14:paraId="051659D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2306" w:type="pct"/>
            <w:gridSpan w:val="3"/>
            <w:noWrap w:val="0"/>
            <w:vAlign w:val="center"/>
          </w:tcPr>
          <w:p w14:paraId="517D50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应用描述</w:t>
            </w:r>
          </w:p>
        </w:tc>
      </w:tr>
      <w:tr w14:paraId="7AF1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1C9ACB9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659D0E4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6" w:type="pct"/>
            <w:gridSpan w:val="3"/>
            <w:noWrap w:val="0"/>
            <w:vAlign w:val="center"/>
          </w:tcPr>
          <w:p w14:paraId="7CB5384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AC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 w14:paraId="2D4247F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47" w:type="pct"/>
            <w:noWrap w:val="0"/>
            <w:vAlign w:val="center"/>
          </w:tcPr>
          <w:p w14:paraId="501D33A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06" w:type="pct"/>
            <w:gridSpan w:val="3"/>
            <w:noWrap w:val="0"/>
            <w:vAlign w:val="center"/>
          </w:tcPr>
          <w:p w14:paraId="322498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000000"/>
                <w:kern w:val="2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0EB4998B">
      <w:pPr>
        <w:widowControl w:val="0"/>
        <w:kinsoku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32822305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3.1.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2场景名称：环节名称-场景名称-场景实例名称</w:t>
      </w:r>
    </w:p>
    <w:p w14:paraId="7C2945A5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……</w:t>
      </w:r>
    </w:p>
    <w:p w14:paraId="785CAB91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3.1.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N场景名称：环节名称-场景名称-场景实例名称</w:t>
      </w:r>
    </w:p>
    <w:p w14:paraId="31A3FD4D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/>
          <w:color w:val="000000"/>
          <w:kern w:val="2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  <w:t>3.2研发设计</w:t>
      </w:r>
    </w:p>
    <w:p w14:paraId="12BA22B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按照《智能工厂梯度培育要素条件（2025年版）》中先进级智能工厂的要素条件要求，详细阐述研发设计环节的匹配情况，不超过1500字。）</w:t>
      </w:r>
    </w:p>
    <w:p w14:paraId="05F6D413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  <w:t>3.3生产作业</w:t>
      </w:r>
    </w:p>
    <w:p w14:paraId="4E30952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按照《智能工厂梯度培育要素条件（2025年版）》中先进级智能工厂的要素条件要求，详细阐述生产作业环节的匹配情况，不超过1500字。）</w:t>
      </w:r>
    </w:p>
    <w:p w14:paraId="12714357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  <w:t>3.4生产管理</w:t>
      </w:r>
    </w:p>
    <w:p w14:paraId="29999E0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按照《智能工厂梯度培育要素条件（2025年版）》中先进级智能工厂的要素条件要求，详细阐述生产管理环节的匹配情况，不超过1500字。）</w:t>
      </w:r>
    </w:p>
    <w:p w14:paraId="53980436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napToGrid/>
          <w:kern w:val="2"/>
          <w:sz w:val="32"/>
          <w:szCs w:val="24"/>
          <w:highlight w:val="none"/>
          <w:lang w:val="en-US" w:eastAsia="zh-CN"/>
        </w:rPr>
        <w:t>3.5运营管理</w:t>
      </w:r>
    </w:p>
    <w:p w14:paraId="2B7C911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按照《智能工厂梯度培育要素条件（2025年版）》中先进级智能工厂的要素条件要求，详细阐述运营管理环节的匹配情况，不超过1500字。）</w:t>
      </w:r>
    </w:p>
    <w:p w14:paraId="4033A5A7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left"/>
        <w:textAlignment w:val="auto"/>
        <w:outlineLvl w:val="0"/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项目</w:t>
      </w:r>
      <w:r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的先进性与特色</w:t>
      </w:r>
    </w:p>
    <w:p w14:paraId="68C7BF3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（此部分重点阐述项目技术的先进性，目标产品的先进性和市场前景，项目的特色和亮点等。）</w:t>
      </w:r>
    </w:p>
    <w:p w14:paraId="2654B7EB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五、项目的安全性</w:t>
      </w:r>
    </w:p>
    <w:p w14:paraId="6DAFAF7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（从工厂使用的关键技术装备、工业软件、系统解决方案，以及网络安全和数据安全风险可控等方面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阐述项目的安全性。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）</w:t>
      </w:r>
    </w:p>
    <w:p w14:paraId="7FDF9B85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left"/>
        <w:textAlignment w:val="auto"/>
        <w:outlineLvl w:val="0"/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项目</w:t>
      </w:r>
      <w:r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实施成效</w:t>
      </w:r>
    </w:p>
    <w:p w14:paraId="0C42635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（此部分重点阐述项目已取得的突出成效，包括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但不限于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创新方面，如突破的关键技术、装备、软件等；经济性方面，如投资回报率、劳动生产率、生产效率、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成本降低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等；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复制推广方面，如推动解决方案复制推广情况；标准研制方面，如牵头或参与智能制造相关标准研制、依托标准开展工厂建设；人才培养方面，如培养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智能工厂建设和运营人才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2"/>
          <w:highlight w:val="none"/>
          <w:lang w:eastAsia="zh-CN"/>
        </w:rPr>
        <w:t>）</w:t>
      </w:r>
    </w:p>
    <w:p w14:paraId="4804D62F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后续实施计划</w:t>
      </w:r>
    </w:p>
    <w:p w14:paraId="6D27C906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预期目标</w:t>
      </w:r>
    </w:p>
    <w:p w14:paraId="474023DA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（二）</w:t>
      </w:r>
      <w:r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下一步建设主要内容和实施计划</w:t>
      </w:r>
    </w:p>
    <w:p w14:paraId="7980B2D7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三</w:t>
      </w:r>
      <w:r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）成长性分析</w:t>
      </w:r>
    </w:p>
    <w:p w14:paraId="1EE0DF81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000000"/>
          <w:kern w:val="2"/>
          <w:szCs w:val="24"/>
          <w:highlight w:val="none"/>
          <w:lang w:eastAsia="zh-CN"/>
        </w:rPr>
      </w:pPr>
      <w:r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）推广</w:t>
      </w:r>
      <w:r>
        <w:rPr>
          <w:rFonts w:hint="eastAsia" w:ascii="Times New Roman" w:hAnsi="Times New Roman" w:eastAsia="楷体_GB2312" w:cs="Times New Roman"/>
          <w:bCs/>
          <w:snapToGrid/>
          <w:color w:val="000000"/>
          <w:kern w:val="2"/>
          <w:sz w:val="32"/>
          <w:szCs w:val="32"/>
          <w:highlight w:val="none"/>
          <w:lang w:eastAsia="zh-CN"/>
        </w:rPr>
        <w:t>应用计划</w:t>
      </w:r>
    </w:p>
    <w:p w14:paraId="3F322057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八、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证明材料</w:t>
      </w:r>
    </w:p>
    <w:p w14:paraId="2EDDE5C6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企业营业执照复印件；</w:t>
      </w:r>
    </w:p>
    <w:p w14:paraId="2DA9D50A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企业征信情况报告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（以信用中国为准）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；</w:t>
      </w:r>
    </w:p>
    <w:p w14:paraId="7DFC5A47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.企业近三年公司财务情况佐证材料；</w:t>
      </w:r>
    </w:p>
    <w:p w14:paraId="54E0AF79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.智能制造能力成熟度评估报告；</w:t>
      </w:r>
    </w:p>
    <w:p w14:paraId="02EFD18A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.其它证明材料如：企业行业地位等证明材料；申报单位在工厂建设方面取得的知识产权、专利、标准等证明材料。</w:t>
      </w:r>
    </w:p>
    <w:p w14:paraId="01392D98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相关</w:t>
      </w: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附件</w:t>
      </w:r>
    </w:p>
    <w:p w14:paraId="534C7AC2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6113E12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1.项目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突破的关键技术清单（选填）</w:t>
      </w:r>
    </w:p>
    <w:p w14:paraId="5C56573D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2.项目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突破的关键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装备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清单（选填）</w:t>
      </w:r>
    </w:p>
    <w:p w14:paraId="2FB2E283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3.项目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突破的关键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软件系统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清单（选填）</w:t>
      </w:r>
    </w:p>
    <w:p w14:paraId="615EAA27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4.项目建设过程中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形成的标准清单（选填）</w:t>
      </w:r>
    </w:p>
    <w:p w14:paraId="35165DF5">
      <w:pPr>
        <w:widowControl w:val="0"/>
        <w:kinsoku/>
        <w:overflowPunct w:val="0"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5.项目建设过程中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形成的专利清单（选填）</w:t>
      </w:r>
    </w:p>
    <w:p w14:paraId="1B9FAB33">
      <w:pPr>
        <w:kinsoku/>
        <w:overflowPunct w:val="0"/>
        <w:ind w:firstLine="640" w:firstLineChars="200"/>
        <w:rPr>
          <w:rFonts w:ascii="Times New Roman" w:hAnsi="Times New Roman" w:cs="Times New Roman"/>
          <w:color w:val="000000"/>
          <w:highlight w:val="none"/>
        </w:rPr>
        <w:sectPr>
          <w:headerReference r:id="rId8" w:type="default"/>
          <w:footerReference r:id="rId9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.项目建设过程中已形成的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人工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智能模型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清单</w:t>
      </w:r>
      <w:r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（选填）</w:t>
      </w:r>
    </w:p>
    <w:p w14:paraId="7627590D">
      <w:pPr>
        <w:spacing w:after="156" w:afterLines="5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1</w:t>
      </w:r>
    </w:p>
    <w:p w14:paraId="355B8887">
      <w:pPr>
        <w:spacing w:after="156" w:afterLines="50"/>
        <w:jc w:val="center"/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项目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已</w:t>
      </w:r>
      <w:r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突破的关键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技术</w:t>
      </w:r>
      <w:r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清单（选填）</w:t>
      </w:r>
    </w:p>
    <w:tbl>
      <w:tblPr>
        <w:tblStyle w:val="7"/>
        <w:tblW w:w="46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533"/>
        <w:gridCol w:w="4198"/>
        <w:gridCol w:w="1135"/>
      </w:tblGrid>
      <w:tr w14:paraId="5C90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62" w:type="pct"/>
            <w:noWrap w:val="0"/>
            <w:vAlign w:val="center"/>
          </w:tcPr>
          <w:p w14:paraId="18D721D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61" w:type="pct"/>
            <w:noWrap w:val="0"/>
            <w:vAlign w:val="center"/>
          </w:tcPr>
          <w:p w14:paraId="539573B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技术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421" w:type="pct"/>
            <w:noWrap w:val="0"/>
            <w:vAlign w:val="center"/>
          </w:tcPr>
          <w:p w14:paraId="6E24EEC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关键参数（两到三个核心参数）</w:t>
            </w:r>
          </w:p>
        </w:tc>
        <w:tc>
          <w:tcPr>
            <w:tcW w:w="654" w:type="pct"/>
            <w:noWrap w:val="0"/>
            <w:vAlign w:val="center"/>
          </w:tcPr>
          <w:p w14:paraId="7174484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3A1F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44587AA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1596E287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33F22434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4248BACD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FF2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1390E406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369ADC0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2653A330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188FE886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48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09ECFE4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461DC88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66B538E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55231EC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029E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0E600710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5E78409B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1419CB0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6AA4BF8D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29E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04E9747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31022346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5537DA8B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41529F93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040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1AD8A5C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130E1BD6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2F19E44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39742754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CDA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13ED581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56A0810D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74159444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7DC97660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C43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noWrap w:val="0"/>
            <w:vAlign w:val="top"/>
          </w:tcPr>
          <w:p w14:paraId="5074F6E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1" w:type="pct"/>
            <w:noWrap w:val="0"/>
            <w:vAlign w:val="top"/>
          </w:tcPr>
          <w:p w14:paraId="6B99D1B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21" w:type="pct"/>
            <w:noWrap w:val="0"/>
            <w:vAlign w:val="top"/>
          </w:tcPr>
          <w:p w14:paraId="76AACCA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13665E94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6DEF902">
      <w:pPr>
        <w:bidi w:val="0"/>
        <w:rPr>
          <w:rFonts w:ascii="Times New Roman" w:hAnsi="Times New Roman" w:cs="Times New Roman"/>
          <w:highlight w:val="none"/>
        </w:rPr>
      </w:pPr>
    </w:p>
    <w:p w14:paraId="3492F671">
      <w:pP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p w14:paraId="427D74A0">
      <w:pPr>
        <w:pStyle w:val="13"/>
        <w:rPr>
          <w:rFonts w:ascii="Times New Roman" w:hAnsi="Times New Roman"/>
          <w:highlight w:val="none"/>
        </w:rPr>
        <w:sectPr>
          <w:headerReference r:id="rId10" w:type="default"/>
          <w:footerReference r:id="rId11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7534270D">
      <w:pPr>
        <w:spacing w:after="156" w:afterLines="5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eastAsia="zh-CN"/>
        </w:rPr>
        <w:t>2</w:t>
      </w:r>
    </w:p>
    <w:p w14:paraId="46C88238">
      <w:pPr>
        <w:spacing w:after="156" w:afterLines="50"/>
        <w:jc w:val="center"/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项目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已</w:t>
      </w:r>
      <w:r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突破的关键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装备</w:t>
      </w:r>
      <w:r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清单（选填）</w:t>
      </w:r>
    </w:p>
    <w:tbl>
      <w:tblPr>
        <w:tblStyle w:val="7"/>
        <w:tblW w:w="4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094"/>
        <w:gridCol w:w="4357"/>
        <w:gridCol w:w="1136"/>
      </w:tblGrid>
      <w:tr w14:paraId="7D04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77" w:type="pct"/>
            <w:noWrap w:val="0"/>
            <w:vAlign w:val="center"/>
          </w:tcPr>
          <w:p w14:paraId="4AD67A99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8" w:type="pct"/>
            <w:noWrap w:val="0"/>
            <w:vAlign w:val="center"/>
          </w:tcPr>
          <w:p w14:paraId="264E076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装备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596" w:type="pct"/>
            <w:noWrap w:val="0"/>
            <w:vAlign w:val="center"/>
          </w:tcPr>
          <w:p w14:paraId="27D9534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关键参数（两到三个核心参数）</w:t>
            </w:r>
          </w:p>
        </w:tc>
        <w:tc>
          <w:tcPr>
            <w:tcW w:w="677" w:type="pct"/>
            <w:noWrap w:val="0"/>
            <w:vAlign w:val="center"/>
          </w:tcPr>
          <w:p w14:paraId="4110792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5729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73F8BB26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3FC162A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4C34BD7E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30D916DB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0A7F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0D8299D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33FF13CD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113D7A8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18933D6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83D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75115A5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6BFAEC60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6CC56262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470A56A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C3C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0F96777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05D1504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185DACA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4EFE2F77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077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666A4C6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0369422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3D2079E4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29284BD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F20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4091D700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04151C9B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64EF1D7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0E094CB6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2FD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5D35DEAD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2617587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7A62FB3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28849A7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7C4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0E69D5F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8" w:type="pct"/>
            <w:noWrap w:val="0"/>
            <w:vAlign w:val="top"/>
          </w:tcPr>
          <w:p w14:paraId="59C83EF7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6" w:type="pct"/>
            <w:noWrap w:val="0"/>
            <w:vAlign w:val="top"/>
          </w:tcPr>
          <w:p w14:paraId="763D9F6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7" w:type="pct"/>
            <w:noWrap w:val="0"/>
            <w:vAlign w:val="top"/>
          </w:tcPr>
          <w:p w14:paraId="02DE74C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E5CEEDC">
      <w:pPr>
        <w:bidi w:val="0"/>
        <w:rPr>
          <w:rFonts w:ascii="Times New Roman" w:hAnsi="Times New Roman" w:cs="Times New Roman"/>
          <w:highlight w:val="none"/>
        </w:rPr>
      </w:pPr>
    </w:p>
    <w:p w14:paraId="5BEBA4FA">
      <w:pPr>
        <w:rPr>
          <w:rFonts w:ascii="Times New Roman" w:hAnsi="Times New Roman" w:cs="Times New Roman"/>
          <w:color w:val="000000"/>
          <w:highlight w:val="none"/>
        </w:rPr>
      </w:pPr>
    </w:p>
    <w:p w14:paraId="16F21CD1">
      <w:pPr>
        <w:pStyle w:val="13"/>
        <w:rPr>
          <w:rFonts w:ascii="Times New Roman" w:hAnsi="Times New Roman"/>
          <w:highlight w:val="none"/>
        </w:rPr>
        <w:sectPr>
          <w:headerReference r:id="rId12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3850EA05">
      <w:pPr>
        <w:spacing w:after="156" w:afterLines="5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3.</w:t>
      </w:r>
      <w:bookmarkStart w:id="1" w:name="_GoBack"/>
      <w:bookmarkEnd w:id="1"/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3</w:t>
      </w:r>
    </w:p>
    <w:p w14:paraId="1BB328E6">
      <w:pPr>
        <w:spacing w:after="156" w:afterLines="50"/>
        <w:jc w:val="center"/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项目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已</w:t>
      </w:r>
      <w:r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突破的关键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highlight w:val="none"/>
          <w:lang w:val="en-US" w:eastAsia="zh-CN"/>
        </w:rPr>
        <w:t>软件系统</w:t>
      </w:r>
      <w:r>
        <w:rPr>
          <w:rFonts w:ascii="Times New Roman" w:hAnsi="Times New Roman" w:eastAsia="黑体" w:cs="Times New Roman"/>
          <w:bCs/>
          <w:color w:val="000000"/>
          <w:sz w:val="36"/>
          <w:szCs w:val="36"/>
          <w:highlight w:val="none"/>
        </w:rPr>
        <w:t>清单（选填）</w:t>
      </w:r>
    </w:p>
    <w:tbl>
      <w:tblPr>
        <w:tblStyle w:val="7"/>
        <w:tblW w:w="45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095"/>
        <w:gridCol w:w="4372"/>
        <w:gridCol w:w="1136"/>
      </w:tblGrid>
      <w:tr w14:paraId="6D82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77" w:type="pct"/>
            <w:noWrap w:val="0"/>
            <w:vAlign w:val="center"/>
          </w:tcPr>
          <w:p w14:paraId="43FC191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6" w:type="pct"/>
            <w:noWrap w:val="0"/>
            <w:vAlign w:val="center"/>
          </w:tcPr>
          <w:p w14:paraId="5477995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软件系统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600" w:type="pct"/>
            <w:noWrap w:val="0"/>
            <w:vAlign w:val="center"/>
          </w:tcPr>
          <w:p w14:paraId="584432C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关键参数（两到三个核心参数）</w:t>
            </w:r>
          </w:p>
        </w:tc>
        <w:tc>
          <w:tcPr>
            <w:tcW w:w="675" w:type="pct"/>
            <w:noWrap w:val="0"/>
            <w:vAlign w:val="center"/>
          </w:tcPr>
          <w:p w14:paraId="2C5D6AD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49A7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4BD3CE7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01E05F60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1D26CFD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684CFF3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D4E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5457D7BE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3EB138D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0C9DDA5E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202A9C87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FE9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735994F3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07359CB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5FE13D2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5AE8363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F14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1C037892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38945C8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315F5E8F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39128A8B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EFB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69CDB977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7581770D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38E5FA21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354AC39A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AEA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0280D247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45592FE8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72D7D190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6A77804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D81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1F4C9E0A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7A3A9B89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60DF3125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30285337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DEF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7" w:type="pct"/>
            <w:noWrap w:val="0"/>
            <w:vAlign w:val="top"/>
          </w:tcPr>
          <w:p w14:paraId="7040C913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6" w:type="pct"/>
            <w:noWrap w:val="0"/>
            <w:vAlign w:val="top"/>
          </w:tcPr>
          <w:p w14:paraId="4DF4118C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0" w:type="pct"/>
            <w:noWrap w:val="0"/>
            <w:vAlign w:val="top"/>
          </w:tcPr>
          <w:p w14:paraId="2D8A7166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5" w:type="pct"/>
            <w:noWrap w:val="0"/>
            <w:vAlign w:val="top"/>
          </w:tcPr>
          <w:p w14:paraId="0D112294">
            <w:pPr>
              <w:rPr>
                <w:rFonts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34CFBBED">
      <w:pP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</w:p>
    <w:p w14:paraId="1D8C2B6A">
      <w:pPr>
        <w:pStyle w:val="2"/>
        <w:rPr>
          <w:rFonts w:ascii="Times New Roman" w:hAnsi="Times New Roman" w:cs="Times New Roman"/>
          <w:color w:val="000000"/>
          <w:highlight w:val="none"/>
        </w:rPr>
        <w:sectPr>
          <w:headerReference r:id="rId13" w:type="default"/>
          <w:footerReference r:id="rId14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30D9337B">
      <w:pPr>
        <w:spacing w:after="156" w:afterLines="50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件4</w:t>
      </w:r>
    </w:p>
    <w:p w14:paraId="6C02628C">
      <w:pPr>
        <w:spacing w:after="156" w:afterLines="50"/>
        <w:jc w:val="center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项目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建设过程中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已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形成的标准清单（选填）</w:t>
      </w:r>
    </w:p>
    <w:tbl>
      <w:tblPr>
        <w:tblStyle w:val="7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435"/>
        <w:gridCol w:w="2154"/>
        <w:gridCol w:w="1301"/>
        <w:gridCol w:w="1921"/>
        <w:gridCol w:w="1215"/>
      </w:tblGrid>
      <w:tr w14:paraId="14AE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307" w:type="pct"/>
            <w:noWrap w:val="0"/>
            <w:vAlign w:val="center"/>
          </w:tcPr>
          <w:p w14:paraId="7584623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bookmarkStart w:id="0" w:name="_Hlk86786321"/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65" w:type="pct"/>
            <w:noWrap w:val="0"/>
            <w:vAlign w:val="center"/>
          </w:tcPr>
          <w:p w14:paraId="550E238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标准名称</w:t>
            </w:r>
          </w:p>
        </w:tc>
        <w:tc>
          <w:tcPr>
            <w:tcW w:w="1119" w:type="pct"/>
            <w:noWrap w:val="0"/>
            <w:vAlign w:val="center"/>
          </w:tcPr>
          <w:p w14:paraId="72DC34F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标准类型（选填国标、行标、团标、企标）</w:t>
            </w:r>
          </w:p>
        </w:tc>
        <w:tc>
          <w:tcPr>
            <w:tcW w:w="676" w:type="pct"/>
            <w:noWrap w:val="0"/>
            <w:vAlign w:val="center"/>
          </w:tcPr>
          <w:p w14:paraId="56DF7E9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标准状态（选填已发布、草案）</w:t>
            </w:r>
          </w:p>
        </w:tc>
        <w:tc>
          <w:tcPr>
            <w:tcW w:w="998" w:type="pct"/>
            <w:noWrap w:val="0"/>
            <w:vAlign w:val="center"/>
          </w:tcPr>
          <w:p w14:paraId="7954B95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标准号</w:t>
            </w:r>
          </w:p>
        </w:tc>
        <w:tc>
          <w:tcPr>
            <w:tcW w:w="631" w:type="pct"/>
            <w:noWrap w:val="0"/>
            <w:vAlign w:val="center"/>
          </w:tcPr>
          <w:p w14:paraId="78FC847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5CBA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0F81BC3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5FC92AB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13E98F3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2230580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3D0A811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65D631D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DAD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0085EF8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7AB6AF9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02B8FB1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5384FAC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641F772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034F32F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7811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4EB3D16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475257E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30AA3D9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502C273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3C6F46E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3090C9B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61E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257A8D9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3CF9794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43F1DBA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2D38CAB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2DBB98D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00EFC30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2AF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462C929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07C4B36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0A91303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3B70C48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53E5A16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2789F24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FE6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04694E2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7F0C599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2F1CA7B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23E4BEA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7A92785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5A45183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202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04DEBA2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6CF68AD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58648574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4C4A6DB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7124807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4E70104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7F89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6775EA8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42A6774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5870D27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628ECDF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6512F93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72DD990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76D7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24505E9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38B7C7E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5C9F048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2398B95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57FE4F24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624F9C1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7E04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60F81CC4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119F3BE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089B882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35B8A81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02D75FC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21CEFE8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378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noWrap w:val="0"/>
            <w:vAlign w:val="top"/>
          </w:tcPr>
          <w:p w14:paraId="3DFBBC5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pct"/>
            <w:noWrap w:val="0"/>
            <w:vAlign w:val="top"/>
          </w:tcPr>
          <w:p w14:paraId="3EB697D4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19" w:type="pct"/>
            <w:noWrap w:val="0"/>
            <w:vAlign w:val="top"/>
          </w:tcPr>
          <w:p w14:paraId="0D7C59D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76" w:type="pct"/>
            <w:noWrap w:val="0"/>
            <w:vAlign w:val="top"/>
          </w:tcPr>
          <w:p w14:paraId="5080E00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98" w:type="pct"/>
            <w:noWrap w:val="0"/>
            <w:vAlign w:val="top"/>
          </w:tcPr>
          <w:p w14:paraId="281D01F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31" w:type="pct"/>
            <w:noWrap w:val="0"/>
            <w:vAlign w:val="top"/>
          </w:tcPr>
          <w:p w14:paraId="1273BBF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bookmarkEnd w:id="0"/>
    </w:tbl>
    <w:p w14:paraId="72CCDB5C">
      <w:pPr>
        <w:rPr>
          <w:rFonts w:ascii="Times New Roman" w:hAnsi="Times New Roman" w:eastAsia="方正小标宋简体" w:cs="Times New Roman"/>
          <w:bCs/>
          <w:color w:val="000000"/>
          <w:sz w:val="32"/>
          <w:szCs w:val="32"/>
          <w:highlight w:val="none"/>
        </w:rPr>
        <w:sectPr>
          <w:headerReference r:id="rId15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04CB340F">
      <w:pPr>
        <w:spacing w:after="156" w:afterLines="5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件5</w:t>
      </w:r>
    </w:p>
    <w:p w14:paraId="207F4272">
      <w:pPr>
        <w:spacing w:after="156" w:afterLines="50"/>
        <w:jc w:val="center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项目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建设过程中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已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形成的专利清单（选填）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533"/>
        <w:gridCol w:w="1684"/>
        <w:gridCol w:w="1336"/>
        <w:gridCol w:w="1923"/>
        <w:gridCol w:w="1216"/>
      </w:tblGrid>
      <w:tr w14:paraId="22C7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318" w:type="pct"/>
            <w:noWrap w:val="0"/>
            <w:vAlign w:val="center"/>
          </w:tcPr>
          <w:p w14:paraId="39B4B11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3" w:type="pct"/>
            <w:noWrap w:val="0"/>
            <w:vAlign w:val="center"/>
          </w:tcPr>
          <w:p w14:paraId="2454817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专利名称</w:t>
            </w:r>
          </w:p>
        </w:tc>
        <w:tc>
          <w:tcPr>
            <w:tcW w:w="906" w:type="pct"/>
            <w:noWrap w:val="0"/>
            <w:vAlign w:val="center"/>
          </w:tcPr>
          <w:p w14:paraId="3D7465E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专利类型（选填发明、实用新型、外观、软著）</w:t>
            </w:r>
          </w:p>
        </w:tc>
        <w:tc>
          <w:tcPr>
            <w:tcW w:w="719" w:type="pct"/>
            <w:noWrap w:val="0"/>
            <w:vAlign w:val="center"/>
          </w:tcPr>
          <w:p w14:paraId="393F85A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专利状态（选填已发布、审查中）</w:t>
            </w:r>
          </w:p>
        </w:tc>
        <w:tc>
          <w:tcPr>
            <w:tcW w:w="1035" w:type="pct"/>
            <w:noWrap w:val="0"/>
            <w:vAlign w:val="center"/>
          </w:tcPr>
          <w:p w14:paraId="3CEB80C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专利号</w:t>
            </w:r>
          </w:p>
        </w:tc>
        <w:tc>
          <w:tcPr>
            <w:tcW w:w="654" w:type="pct"/>
            <w:noWrap w:val="0"/>
            <w:vAlign w:val="center"/>
          </w:tcPr>
          <w:p w14:paraId="6976C78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4D2A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3905646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7A6AB97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62D44EA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54305FC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536DBB6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73CF9B5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0A0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5163B18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7B4C21D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35D0033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46F3621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16C38B7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4556984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384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441F72A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669BC82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3AC61C4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39F9D25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21FA310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3D61748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2AA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6AE5A15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5BB7DF2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749325A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0F7ABBE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6B337F2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0AA8369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8F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135BF72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65C6D75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5DBA421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439DCF5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01BA07D4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155576E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490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4DEFE3F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413BA3E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7968276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26F660D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1DB65E0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426823B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673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060266A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7181265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1D3F1424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318F318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395DADC4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2BAC6DB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B17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5B683C7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2DE2AA0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40D1BEC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151C004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2E4B334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1434FC9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33B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15D58F6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173CF84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01C2F2C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31B8A37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15E6364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19E7F5C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41C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5BDAB7D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2D8C4DA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2A31C35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64D9D4C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7BCF774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4D02C88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53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52B637F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2964316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7CF7CAD0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6547EE8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6B55CEF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6623AA07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930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0C7CF813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2705986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72BA937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472BE07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70BF631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3D44F53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EFA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" w:type="pct"/>
            <w:noWrap w:val="0"/>
            <w:vAlign w:val="top"/>
          </w:tcPr>
          <w:p w14:paraId="35B3449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63" w:type="pct"/>
            <w:noWrap w:val="0"/>
            <w:vAlign w:val="top"/>
          </w:tcPr>
          <w:p w14:paraId="2F7B4D8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06" w:type="pct"/>
            <w:noWrap w:val="0"/>
            <w:vAlign w:val="top"/>
          </w:tcPr>
          <w:p w14:paraId="0DC4776A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7DC8332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35" w:type="pct"/>
            <w:noWrap w:val="0"/>
            <w:vAlign w:val="top"/>
          </w:tcPr>
          <w:p w14:paraId="38CA56F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54" w:type="pct"/>
            <w:noWrap w:val="0"/>
            <w:vAlign w:val="top"/>
          </w:tcPr>
          <w:p w14:paraId="1AA4F71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31C828C5">
      <w:pPr>
        <w:rPr>
          <w:rFonts w:ascii="Times New Roman" w:hAnsi="Times New Roman" w:cs="Times New Roman"/>
          <w:highlight w:val="none"/>
        </w:rPr>
        <w:sectPr>
          <w:headerReference r:id="rId16" w:type="default"/>
          <w:footerReference r:id="rId17" w:type="default"/>
          <w:pgSz w:w="11905" w:h="16838"/>
          <w:pgMar w:top="1531" w:right="1417" w:bottom="1531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7" w:charSpace="0"/>
        </w:sectPr>
      </w:pPr>
    </w:p>
    <w:p w14:paraId="1982B00D">
      <w:pPr>
        <w:spacing w:after="156" w:afterLines="5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件6</w:t>
      </w:r>
    </w:p>
    <w:p w14:paraId="33DFA940">
      <w:pPr>
        <w:spacing w:after="156" w:afterLines="50"/>
        <w:jc w:val="center"/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项目建设过程中已形成的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人工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智能模型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清单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（选填）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8638"/>
        <w:gridCol w:w="3622"/>
      </w:tblGrid>
      <w:tr w14:paraId="3FAB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18" w:type="pct"/>
            <w:noWrap w:val="0"/>
            <w:vAlign w:val="center"/>
          </w:tcPr>
          <w:p w14:paraId="70C467D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086" w:type="pct"/>
            <w:noWrap w:val="0"/>
            <w:vAlign w:val="center"/>
          </w:tcPr>
          <w:p w14:paraId="6955EC9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模型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94" w:type="pct"/>
            <w:noWrap w:val="0"/>
            <w:vAlign w:val="center"/>
          </w:tcPr>
          <w:p w14:paraId="57C801F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模型功能</w:t>
            </w:r>
          </w:p>
        </w:tc>
      </w:tr>
      <w:tr w14:paraId="5685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8" w:type="pct"/>
            <w:noWrap w:val="0"/>
            <w:vAlign w:val="top"/>
          </w:tcPr>
          <w:p w14:paraId="1460FFE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4B18E3A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5024894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5D04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00A3F32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5B701D5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312E3D78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41F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678AF7D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026C269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6FB7C38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D26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7791247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4A83A8FB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624BEDD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D20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3C77857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67E1106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63505145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24FD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15EA428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4526B09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04861641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1D1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335DDE4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0C226B4E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4153CAFC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4C27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003E21BD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3AEAB55F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2914A07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65F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6B585169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6" w:type="pct"/>
            <w:noWrap w:val="0"/>
            <w:vAlign w:val="top"/>
          </w:tcPr>
          <w:p w14:paraId="3F8741F6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94" w:type="pct"/>
            <w:noWrap w:val="0"/>
            <w:vAlign w:val="top"/>
          </w:tcPr>
          <w:p w14:paraId="55321ED2">
            <w:pP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80AC1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</w:pPr>
    </w:p>
    <w:sectPr>
      <w:headerReference r:id="rId18" w:type="default"/>
      <w:footerReference r:id="rId19" w:type="default"/>
      <w:pgSz w:w="16838" w:h="11906" w:orient="landscape"/>
      <w:pgMar w:top="141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ECF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7" name="文本框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3D6BD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0TZo6AgAAcQQAAA4AAABkcnMvZTJvRG9jLnhtbK1UzY7TMBC+I/EO&#10;lu80adEu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ANtE2a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D6BD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B8D39">
    <w:pPr>
      <w:snapToGrid w:val="0"/>
      <w:jc w:val="center"/>
      <w:rPr>
        <w:rFonts w:hint="eastAsia" w:ascii="Times New Roman" w:hAnsi="Times New Roman" w:eastAsia="宋体" w:cs="Times New Roman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10066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A3D9w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GA3D9w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0066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6BCC1F11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BCC1F11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3836D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F8BF8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GFRZk6AgAAcQQAAA4AAABkcnMvZTJvRG9jLnhtbK1UzY7TMBC+I/EO&#10;lu80adGuSt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v36K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BhUWZ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8BF8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33B3A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2C5A4E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9DvU8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fQ71PNwIAAHE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C5A4E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63813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9C395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7x9wo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+8fcKNwIAAHE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C3954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6A8F8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B9D6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0nKMU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+mlGim0PHL92+X&#10;H78uP78S3EGgxvo54nYWkaF9a1qMzXDvcRl5t6VT8ReMCPyQ93yVV7SB8PhoNp3NxnBx+IYD8LPH&#10;59b58E4YRaKRU4f+JVnZaetDFzqExGzabGopUw+lJg1I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ScoxTgCAABx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9D6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DC7FD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FFE3ED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wGB985AgAAcQQAAA4AAABkcnMvZTJvRG9jLnhtbK1UzY7aMBC+V+o7&#10;WL6XANU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by9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CwGB9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FE3ED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line="240" w:lineRule="auto"/>
      </w:pPr>
      <w:r>
        <w:separator/>
      </w:r>
    </w:p>
  </w:footnote>
  <w:footnote w:type="continuationSeparator" w:id="9">
    <w:p>
      <w:pPr>
        <w:spacing w:line="240" w:lineRule="auto"/>
      </w:pPr>
      <w:r>
        <w:continuationSeparator/>
      </w:r>
    </w:p>
  </w:footnote>
  <w:footnote w:id="0">
    <w:p w14:paraId="62EFE23D">
      <w:pPr>
        <w:pStyle w:val="6"/>
        <w:rPr>
          <w:rFonts w:ascii="Times New Roman" w:hAnsi="Times New Roman" w:eastAsia="宋体" w:cs="Times New Roman"/>
        </w:rPr>
      </w:pPr>
      <w:r>
        <w:rPr>
          <w:rStyle w:val="10"/>
          <w:rFonts w:ascii="Times New Roman" w:hAnsi="Times New Roman" w:eastAsia="宋体" w:cs="Times New Roman"/>
          <w:sz w:val="21"/>
        </w:rPr>
        <w:footnoteRef/>
      </w:r>
      <w:r>
        <w:rPr>
          <w:rFonts w:ascii="Times New Roman" w:hAnsi="Times New Roman" w:eastAsia="宋体" w:cs="Times New Roman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5EF33D5D">
      <w:pPr>
        <w:pStyle w:val="6"/>
        <w:rPr>
          <w:rFonts w:eastAsia="宋体"/>
        </w:rPr>
      </w:pPr>
      <w:r>
        <w:rPr>
          <w:rStyle w:val="10"/>
          <w:rFonts w:ascii="Times New Roman" w:hAnsi="Times New Roman" w:eastAsia="宋体" w:cs="Times New Roman"/>
          <w:sz w:val="21"/>
        </w:rPr>
        <w:footnoteRef/>
      </w:r>
      <w:r>
        <w:rPr>
          <w:rFonts w:ascii="Times New Roman" w:hAnsi="Times New Roman" w:eastAsia="宋体" w:cs="Times New Roman"/>
        </w:rPr>
        <w:t>所属行业大类和中类，根据《国民经济行业分类与代码（GB/T4754-2017）》进行选填。</w:t>
      </w:r>
    </w:p>
  </w:footnote>
  <w:footnote w:id="2">
    <w:p w14:paraId="1E4A36C7">
      <w:pPr>
        <w:pStyle w:val="6"/>
        <w:rPr>
          <w:rFonts w:ascii="Times New Roman" w:hAnsi="Times New Roman" w:eastAsia="宋体" w:cs="Times New Roman"/>
          <w:color w:val="0000FF"/>
        </w:rPr>
      </w:pPr>
      <w:r>
        <w:rPr>
          <w:rFonts w:hint="eastAsia" w:ascii="Times New Roman" w:hAnsi="Times New Roman" w:eastAsia="宋体" w:cs="Times New Roman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较大及以上</w:t>
      </w:r>
      <w:r>
        <w:rPr>
          <w:rFonts w:ascii="Times New Roman" w:hAnsi="Times New Roman" w:eastAsia="宋体" w:cs="Times New Roman"/>
          <w:color w:val="070707"/>
        </w:rPr>
        <w:t>安全生产事故认定标准见《生产安全事故报告和调查处理条例》（中华人民共和国国务院令</w:t>
      </w:r>
      <w:r>
        <w:rPr>
          <w:rFonts w:hint="eastAsia" w:ascii="Times New Roman" w:hAnsi="Times New Roman" w:cs="Times New Roman"/>
          <w:color w:val="070707"/>
          <w:lang w:eastAsia="zh-CN"/>
        </w:rPr>
        <w:t>第</w:t>
      </w:r>
      <w:r>
        <w:rPr>
          <w:rFonts w:ascii="Times New Roman" w:hAnsi="Times New Roman" w:eastAsia="宋体" w:cs="Times New Roman"/>
          <w:color w:val="070707"/>
        </w:rPr>
        <w:t>493号），</w:t>
      </w:r>
      <w:r>
        <w:rPr>
          <w:rFonts w:hint="eastAsia" w:ascii="Times New Roman" w:hAnsi="Times New Roman" w:eastAsia="宋体" w:cs="Times New Roman"/>
          <w:color w:val="070707"/>
        </w:rPr>
        <w:t>较大及以上</w:t>
      </w:r>
      <w:r>
        <w:rPr>
          <w:rFonts w:ascii="Times New Roman" w:hAnsi="Times New Roman" w:eastAsia="宋体" w:cs="Times New Roman"/>
          <w:color w:val="070707"/>
        </w:rPr>
        <w:t>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。</w:t>
      </w:r>
    </w:p>
  </w:footnote>
  <w:footnote w:id="3">
    <w:p w14:paraId="5B585644">
      <w:pPr>
        <w:pStyle w:val="6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Style w:val="10"/>
          <w:rFonts w:ascii="Times New Roman" w:hAnsi="Times New Roman" w:eastAsia="宋体" w:cs="Times New Roman"/>
          <w:sz w:val="21"/>
        </w:rPr>
        <w:footnoteRef/>
      </w:r>
      <w:r>
        <w:rPr>
          <w:rFonts w:ascii="Times New Roman" w:hAnsi="Times New Roman" w:eastAsia="宋体" w:cs="Times New Roman"/>
        </w:rPr>
        <w:t>结合</w:t>
      </w:r>
      <w:r>
        <w:rPr>
          <w:rFonts w:hint="eastAsia" w:ascii="Times New Roman" w:hAnsi="Times New Roman" w:eastAsia="宋体" w:cs="Times New Roman"/>
          <w:lang w:val="en-US" w:eastAsia="zh-CN"/>
        </w:rPr>
        <w:t>工厂建设</w:t>
      </w:r>
      <w:r>
        <w:rPr>
          <w:rFonts w:ascii="Times New Roman" w:hAnsi="Times New Roman" w:eastAsia="宋体" w:cs="Times New Roman"/>
        </w:rPr>
        <w:t>具体情况认真填写，其中*为必填项。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部分指标公式详见附件“智能工厂申报系统指标公式说明”。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98B11"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9E5CF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817C">
    <w:pPr>
      <w:pStyle w:val="5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ED1FC">
    <w:pPr>
      <w:pStyle w:val="5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D02C3">
    <w:pPr>
      <w:pStyle w:val="5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D6362">
    <w:pPr>
      <w:pStyle w:val="5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8B5A2">
    <w:pPr>
      <w:pStyle w:val="5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AF23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8"/>
    <w:footnote w:id="9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6687"/>
    <w:rsid w:val="0EDC6687"/>
    <w:rsid w:val="23583DE4"/>
    <w:rsid w:val="27E22DFD"/>
    <w:rsid w:val="7A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unhideWhenUsed/>
    <w:qFormat/>
    <w:uiPriority w:val="0"/>
    <w:pPr>
      <w:widowControl w:val="0"/>
      <w:snapToGrid w:val="0"/>
      <w:jc w:val="left"/>
    </w:pPr>
    <w:rPr>
      <w:rFonts w:ascii="Calibri" w:hAnsi="Calibri" w:eastAsia="宋体" w:cs="黑体"/>
      <w:kern w:val="2"/>
      <w:sz w:val="18"/>
      <w:szCs w:val="22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0"/>
    <w:rPr>
      <w:vertAlign w:val="superscript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夏天的海～</dc:creator>
  <cp:lastModifiedBy>夏天的海～</cp:lastModifiedBy>
  <dcterms:modified xsi:type="dcterms:W3CDTF">2026-04-29T08:07:05Z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04A37C72B86346EA89E0B5344E23A2CF_13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