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EC363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7"/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7"/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  <w:t>附件2</w:t>
      </w:r>
    </w:p>
    <w:p w14:paraId="471F0315"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Style w:val="7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0B0000" w:fill="FFFFFF"/>
          <w:lang w:val="en-US" w:eastAsia="zh-CN"/>
        </w:rPr>
      </w:pPr>
    </w:p>
    <w:p w14:paraId="104655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202</w:t>
      </w:r>
      <w:r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年</w:t>
      </w:r>
      <w:r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XX市建议通过评价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第</w:t>
      </w:r>
      <w:r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二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批</w:t>
      </w:r>
    </w:p>
    <w:p w14:paraId="7254E6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河北省</w:t>
      </w:r>
      <w:r>
        <w:rPr>
          <w:rFonts w:hint="default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创新型中小企业</w:t>
      </w:r>
      <w:r>
        <w:rPr>
          <w:rFonts w:hint="default" w:ascii="Times New Roman" w:hAnsi="Times New Roman" w:cs="Times New Roman"/>
          <w:b w:val="0"/>
          <w:bCs/>
          <w:kern w:val="2"/>
          <w:sz w:val="44"/>
          <w:szCs w:val="44"/>
          <w:lang w:val="en-US" w:eastAsia="zh-CN" w:bidi="ar-SA"/>
        </w:rPr>
        <w:t>名单</w:t>
      </w:r>
    </w:p>
    <w:p w14:paraId="11F6E9E2">
      <w:pPr>
        <w:rPr>
          <w:rFonts w:hint="default" w:ascii="Times New Roman" w:hAnsi="Times New Roman" w:cs="Times New Roman"/>
          <w:lang w:val="en-US" w:eastAsia="zh-CN"/>
        </w:rPr>
      </w:pPr>
    </w:p>
    <w:p w14:paraId="7EE2C672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3FD6D123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 w14:paraId="742928D9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市工业和信息化主管部门（盖章）             年    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897"/>
        <w:gridCol w:w="2152"/>
        <w:gridCol w:w="2854"/>
      </w:tblGrid>
      <w:tr w14:paraId="6488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F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D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所在县（市、区）</w:t>
            </w: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49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实地核查企业（√）</w:t>
            </w:r>
          </w:p>
        </w:tc>
      </w:tr>
      <w:tr w14:paraId="5FC5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60BF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10FF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F56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67AA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FF3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D17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BE91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CEC4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019C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C4B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98A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B92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46A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8EA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EB1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DBA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080000" w:fill="FFFFFF"/>
                <w:vertAlign w:val="baseline"/>
                <w:lang w:val="en-US" w:eastAsia="zh-CN"/>
              </w:rPr>
              <w:t>┇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41D4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1AA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D1E0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7FD44D29">
      <w:pPr>
        <w:rPr>
          <w:rFonts w:hint="default" w:ascii="Times New Roman" w:hAnsi="Times New Roman" w:cs="Times New Roman"/>
        </w:rPr>
      </w:pPr>
    </w:p>
    <w:p w14:paraId="44FC86F6">
      <w:pPr>
        <w:rPr>
          <w:rFonts w:hint="default" w:ascii="Times New Roman" w:hAnsi="Times New Roman" w:cs="Times New Roman"/>
        </w:rPr>
      </w:pPr>
    </w:p>
    <w:p w14:paraId="2B9C22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7DE8"/>
    <w:rsid w:val="3BD77DE8"/>
    <w:rsid w:val="60A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7">
    <w:name w:val="Strong"/>
    <w:basedOn w:val="6"/>
    <w:qFormat/>
    <w:uiPriority w:val="22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2025-04-16T07:10:00Z</dcterms:created>
  <dc:creator>夏天的海～</dc:creator>
  <cp:lastModifiedBy>夏天的海～</cp:lastModifiedBy>
  <dcterms:modified xsi:type="dcterms:W3CDTF">2025-04-16T07:10:48Z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799D3D0A69F941289676B5D7172851D2_13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