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河北省专精特新中小企业认定申报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（复核申请）佐证材料清单</w:t>
      </w:r>
    </w:p>
    <w:p>
      <w:pPr>
        <w:pStyle w:val="2"/>
        <w:rPr>
          <w:rFonts w:hint="default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1.企业营业执照复印件（必须项）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年、202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年、202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年年度审计报告及202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年研发费用专项审计报告；其中符合“近两年研发费用总额均值在1000万元以上”条件的，需提供202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年、202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年研发费用专项审计报告（必须项）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主导产品所属领域情况证明材料（包含在产业链供应链关键环节及关键领域“补短板”“锻长板”“填空白”取得实际成效证明材料，属于工业“六基”领域、中华老字号名录证明材料，主导产品服务关键产业链重点龙头企业的合同、发票等证明材料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4.在优质中小企业梯度培育平台完成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创新型中小企业自评（自评表盖章）、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数字化水平自测结果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截图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盖章）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5.获得省级以上质量奖荣誉的文件、证书或牌匾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6.获得相关质量管理体系认证及对应证书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7.拥有自主品牌相应的佐证材料（产品注册商标证或其他相关材料）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8.主持（参与）制修订标准等证明材料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9.企业为产业链企业配套或带动产业链企业发展证明材料，包含销售合同、发票等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10.市级以上相关部门出具的属于鼓励支持发展的主导产业、特色产业或相关领域证明（文件号及文件名称等）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11.坚持绿色发展，利用特色资源或技术进行研制生产，提供独具特色的优质产品或服务证明材料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12.获得市级及以上技术创新、品牌、专利等称号或认定的文件、牌匾、证书等证明材料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13.企业与高等院校和科研院所开展产学研合作证明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14.获得科技特派员服务支持有关证明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15.近三年在地方经济发展贡献或企业家精神实践方面获得荣誉的文件、牌匾、证书等证明材料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16.企业上市计划、股份制改造等上市规划、辅导协议、企业名称变更核准通知书等证明材料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17.知识产权证书，如属于Ⅰ类高价值知识产权需说明并提供证明材料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18.企业自建或与高校、科研机构联合建立研发机构的佐证资料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19.上年度营业收入在1000万元以下，但近2年新增股权融资总额（合格机构投资者的实缴额）达2000万元以上证明材料，包括银行到账凭证或融资报告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20.近两年新增股权融资总额（合格机构投资者的实缴额）6000万元以上证明材料，包括银行到账凭证或融资报告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21.近三年获得过国家级科技奖励或省级科技奖励及排名等证明材料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22.近三年进入“创客中国”中小企业创新创业大赛全国500强企业组名单等证明材料及获奖证书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23.其他相关佐证材料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BEEDE3-2F35-4673-8B84-96469D6A96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721680C-8C3F-4C90-9A8B-3A1115B1F4B0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EB5B16A-8516-46B6-8CD8-094B1C86D53C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2CA73F-5EE7-489E-93EC-0668E178075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D511CF8"/>
    <w:rsid w:val="2D511CF8"/>
    <w:rsid w:val="5BBF76D9"/>
    <w:rsid w:val="735A1AF6"/>
    <w:rsid w:val="77C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9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2241</Words>
  <Characters>2300</Characters>
  <Lines>0</Lines>
  <Paragraphs>0</Paragraphs>
  <TotalTime>0</TotalTime>
  <ScaleCrop>false</ScaleCrop>
  <LinksUpToDate>false</LinksUpToDate>
  <CharactersWithSpaces>4518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2023-08-08T07:41:00Z</dcterms:created>
  <dc:creator>薛尤嘉</dc:creator>
  <cp:lastModifiedBy>薛尤嘉</cp:lastModifiedBy>
  <dcterms:modified xsi:type="dcterms:W3CDTF">2023-08-08T07:42:32Z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D8133D334D5C40C29CE344BE62F5228D_13</vt:lpwstr>
  </property>
</Properties>
</file>